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B69" w:rsidRDefault="00363628">
      <w:pPr>
        <w:spacing w:before="307" w:line="322" w:lineRule="exact"/>
        <w:ind w:left="5"/>
        <w:jc w:val="center"/>
        <w:rPr>
          <w:sz w:val="28"/>
        </w:rPr>
      </w:pPr>
      <w:r>
        <w:rPr>
          <w:spacing w:val="-2"/>
          <w:sz w:val="28"/>
        </w:rPr>
        <w:t xml:space="preserve"> СОВЕТ ДЕПУТАТОВ  ВЕРХ-КАМЫШЕНСКОГО  СЕЛЬСОВЕТА</w:t>
      </w:r>
    </w:p>
    <w:p w:rsidR="00786B69" w:rsidRDefault="00363628">
      <w:pPr>
        <w:jc w:val="center"/>
        <w:rPr>
          <w:sz w:val="28"/>
        </w:rPr>
      </w:pPr>
      <w:r>
        <w:rPr>
          <w:sz w:val="28"/>
        </w:rPr>
        <w:t xml:space="preserve">КРАСНОЩЁКОВСКОГО РАЙОНА </w:t>
      </w:r>
      <w:r>
        <w:rPr>
          <w:spacing w:val="-1"/>
          <w:sz w:val="28"/>
        </w:rPr>
        <w:t>АЛТАЙСКОГО КРАЯ</w:t>
      </w:r>
    </w:p>
    <w:p w:rsidR="00786B69" w:rsidRDefault="00786B69">
      <w:pPr>
        <w:jc w:val="center"/>
        <w:rPr>
          <w:sz w:val="28"/>
        </w:rPr>
      </w:pPr>
    </w:p>
    <w:p w:rsidR="00786B69" w:rsidRDefault="00363628">
      <w:pPr>
        <w:pStyle w:val="10"/>
        <w:jc w:val="center"/>
        <w:rPr>
          <w:rFonts w:ascii="Times New Roman" w:hAnsi="Times New Roman"/>
          <w:b w:val="0"/>
          <w:sz w:val="28"/>
        </w:rPr>
      </w:pPr>
      <w:proofErr w:type="gramStart"/>
      <w:r>
        <w:rPr>
          <w:rFonts w:ascii="Times New Roman" w:hAnsi="Times New Roman"/>
          <w:b w:val="0"/>
          <w:sz w:val="28"/>
        </w:rPr>
        <w:t>Р</w:t>
      </w:r>
      <w:proofErr w:type="gramEnd"/>
      <w:r>
        <w:rPr>
          <w:rFonts w:ascii="Times New Roman" w:hAnsi="Times New Roman"/>
          <w:b w:val="0"/>
          <w:sz w:val="28"/>
        </w:rPr>
        <w:t xml:space="preserve"> Е Ш Е Н И Е</w:t>
      </w:r>
    </w:p>
    <w:p w:rsidR="00786B69" w:rsidRDefault="00786B69">
      <w:pPr>
        <w:rPr>
          <w:sz w:val="28"/>
        </w:rPr>
      </w:pPr>
    </w:p>
    <w:p w:rsidR="00786B69" w:rsidRDefault="00BB0121" w:rsidP="00BB0121">
      <w:pPr>
        <w:rPr>
          <w:sz w:val="28"/>
        </w:rPr>
      </w:pPr>
      <w:r>
        <w:rPr>
          <w:sz w:val="28"/>
        </w:rPr>
        <w:t xml:space="preserve">от  30 июня 2026 г.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</w:t>
      </w:r>
      <w:r w:rsidR="00363628">
        <w:rPr>
          <w:sz w:val="28"/>
        </w:rPr>
        <w:t xml:space="preserve">№  </w:t>
      </w:r>
      <w:r>
        <w:rPr>
          <w:sz w:val="28"/>
        </w:rPr>
        <w:t>14</w:t>
      </w:r>
      <w:r w:rsidR="00363628">
        <w:rPr>
          <w:sz w:val="28"/>
        </w:rPr>
        <w:t xml:space="preserve"> </w:t>
      </w:r>
      <w:r>
        <w:rPr>
          <w:sz w:val="28"/>
        </w:rPr>
        <w:t xml:space="preserve">                                  </w:t>
      </w:r>
      <w:r w:rsidR="00363628">
        <w:rPr>
          <w:sz w:val="28"/>
        </w:rPr>
        <w:t>с. Верх-Камышенка</w:t>
      </w:r>
    </w:p>
    <w:p w:rsidR="00786B69" w:rsidRDefault="00786B69">
      <w:pPr>
        <w:rPr>
          <w:sz w:val="28"/>
        </w:rPr>
      </w:pPr>
    </w:p>
    <w:p w:rsidR="00786B69" w:rsidRDefault="00363628">
      <w:pPr>
        <w:rPr>
          <w:sz w:val="28"/>
        </w:rPr>
      </w:pPr>
      <w:r>
        <w:rPr>
          <w:sz w:val="28"/>
        </w:rPr>
        <w:t>Об утверждении Положения</w:t>
      </w:r>
    </w:p>
    <w:p w:rsidR="00786B69" w:rsidRDefault="00363628">
      <w:pPr>
        <w:rPr>
          <w:sz w:val="28"/>
        </w:rPr>
      </w:pPr>
      <w:r>
        <w:rPr>
          <w:sz w:val="28"/>
        </w:rPr>
        <w:t>о старостах населённых пунктов</w:t>
      </w:r>
      <w:r w:rsidR="000E6890">
        <w:rPr>
          <w:sz w:val="28"/>
        </w:rPr>
        <w:t>.</w:t>
      </w:r>
    </w:p>
    <w:p w:rsidR="00786B69" w:rsidRDefault="00786B69">
      <w:pPr>
        <w:rPr>
          <w:sz w:val="28"/>
        </w:rPr>
      </w:pPr>
    </w:p>
    <w:p w:rsidR="00786B69" w:rsidRDefault="00363628">
      <w:pPr>
        <w:jc w:val="both"/>
        <w:rPr>
          <w:sz w:val="28"/>
        </w:rPr>
      </w:pPr>
      <w:r>
        <w:rPr>
          <w:sz w:val="28"/>
        </w:rPr>
        <w:tab/>
      </w:r>
      <w:proofErr w:type="gramStart"/>
      <w:r>
        <w:rPr>
          <w:sz w:val="28"/>
        </w:rPr>
        <w:t xml:space="preserve">В  соответствии  </w:t>
      </w:r>
      <w:r>
        <w:rPr>
          <w:sz w:val="28"/>
        </w:rPr>
        <w:t xml:space="preserve">Федеральным </w:t>
      </w:r>
      <w:r>
        <w:rPr>
          <w:sz w:val="28"/>
        </w:rPr>
        <w:t>законом от 20.03.2025 № 33-ФЗ «Об общих принципах организации местного самоуправления в единой системе публичной власти», Законом Алтайского края от 03.12.2025 № 97-ЗС</w:t>
      </w:r>
      <w:r>
        <w:rPr>
          <w:sz w:val="28"/>
        </w:rPr>
        <w:br/>
        <w:t xml:space="preserve"> «</w:t>
      </w:r>
      <w:r>
        <w:rPr>
          <w:sz w:val="28"/>
        </w:rPr>
        <w:t xml:space="preserve">О внесении изменений в отдельные законы Алтайского края», </w:t>
      </w:r>
      <w:r>
        <w:rPr>
          <w:sz w:val="28"/>
        </w:rPr>
        <w:t>Законом Алтайского края от 3</w:t>
      </w:r>
      <w:r>
        <w:rPr>
          <w:sz w:val="28"/>
        </w:rPr>
        <w:t xml:space="preserve">1.10.2018 № 79-ЗС «О старостах сельских населённых пунктов Алтайского края», руководствуясь Уставом муниципального образования   сельское поселение </w:t>
      </w:r>
      <w:proofErr w:type="spellStart"/>
      <w:r>
        <w:rPr>
          <w:sz w:val="28"/>
        </w:rPr>
        <w:t>Верх-Камышенский</w:t>
      </w:r>
      <w:proofErr w:type="spellEnd"/>
      <w:r>
        <w:rPr>
          <w:sz w:val="28"/>
        </w:rPr>
        <w:t xml:space="preserve"> сельсовет, Совет  депутатов </w:t>
      </w:r>
      <w:proofErr w:type="spellStart"/>
      <w:r>
        <w:rPr>
          <w:sz w:val="28"/>
        </w:rPr>
        <w:t>Верх-Камышенского</w:t>
      </w:r>
      <w:proofErr w:type="spellEnd"/>
      <w:r>
        <w:rPr>
          <w:sz w:val="28"/>
        </w:rPr>
        <w:t xml:space="preserve"> сельсовета</w:t>
      </w:r>
      <w:proofErr w:type="gramEnd"/>
    </w:p>
    <w:p w:rsidR="00786B69" w:rsidRDefault="00786B69">
      <w:pPr>
        <w:jc w:val="both"/>
        <w:rPr>
          <w:sz w:val="28"/>
        </w:rPr>
      </w:pPr>
    </w:p>
    <w:p w:rsidR="00786B69" w:rsidRDefault="00363628">
      <w:pPr>
        <w:jc w:val="both"/>
        <w:rPr>
          <w:sz w:val="28"/>
        </w:rPr>
      </w:pPr>
      <w:r>
        <w:rPr>
          <w:sz w:val="28"/>
        </w:rPr>
        <w:t>РЕШИЛ:</w:t>
      </w:r>
    </w:p>
    <w:p w:rsidR="00786B69" w:rsidRDefault="00363628">
      <w:pPr>
        <w:jc w:val="both"/>
        <w:rPr>
          <w:sz w:val="28"/>
        </w:rPr>
      </w:pPr>
      <w:r>
        <w:rPr>
          <w:sz w:val="28"/>
        </w:rPr>
        <w:t>1. Утвердить  Положение  о</w:t>
      </w:r>
      <w:r>
        <w:rPr>
          <w:sz w:val="28"/>
        </w:rPr>
        <w:t xml:space="preserve">  старосте сельского населённого пункта </w:t>
      </w:r>
      <w:proofErr w:type="spellStart"/>
      <w:r>
        <w:rPr>
          <w:sz w:val="28"/>
        </w:rPr>
        <w:t>Верх-Камышенского</w:t>
      </w:r>
      <w:proofErr w:type="spellEnd"/>
      <w:r>
        <w:rPr>
          <w:sz w:val="28"/>
        </w:rPr>
        <w:t xml:space="preserve"> сельсовета Краснощёковского района Алтайского края.</w:t>
      </w:r>
    </w:p>
    <w:p w:rsidR="00BB0121" w:rsidRDefault="00BB0121">
      <w:pPr>
        <w:jc w:val="both"/>
        <w:rPr>
          <w:sz w:val="28"/>
        </w:rPr>
      </w:pPr>
    </w:p>
    <w:p w:rsidR="00786B69" w:rsidRDefault="00363628">
      <w:pPr>
        <w:jc w:val="both"/>
        <w:rPr>
          <w:sz w:val="28"/>
        </w:rPr>
      </w:pPr>
      <w:r>
        <w:rPr>
          <w:sz w:val="28"/>
        </w:rPr>
        <w:t xml:space="preserve">2. Решение   Совета депутатов </w:t>
      </w:r>
      <w:proofErr w:type="spellStart"/>
      <w:r>
        <w:rPr>
          <w:sz w:val="28"/>
        </w:rPr>
        <w:t>Верх-Камышенского</w:t>
      </w:r>
      <w:proofErr w:type="spellEnd"/>
      <w:r>
        <w:rPr>
          <w:sz w:val="28"/>
        </w:rPr>
        <w:t xml:space="preserve"> сельсовета Краснощёковского района Алтайского края от </w:t>
      </w:r>
      <w:r>
        <w:rPr>
          <w:sz w:val="28"/>
        </w:rPr>
        <w:t>26.12.2023 № 28</w:t>
      </w:r>
      <w:r>
        <w:rPr>
          <w:sz w:val="28"/>
        </w:rPr>
        <w:t xml:space="preserve"> «Об утверждении Положения о </w:t>
      </w:r>
      <w:r>
        <w:rPr>
          <w:sz w:val="28"/>
        </w:rPr>
        <w:t>старостах населённых пунктов»</w:t>
      </w:r>
      <w:r w:rsidR="00BB0121">
        <w:rPr>
          <w:sz w:val="28"/>
        </w:rPr>
        <w:t xml:space="preserve"> </w:t>
      </w:r>
      <w:r>
        <w:rPr>
          <w:rStyle w:val="ae"/>
          <w:b w:val="0"/>
          <w:sz w:val="28"/>
        </w:rPr>
        <w:t>считать утратившими силу.</w:t>
      </w:r>
    </w:p>
    <w:p w:rsidR="00786B69" w:rsidRDefault="00363628">
      <w:pPr>
        <w:pStyle w:val="a9"/>
        <w:jc w:val="both"/>
        <w:rPr>
          <w:sz w:val="28"/>
        </w:rPr>
      </w:pPr>
      <w:r>
        <w:rPr>
          <w:sz w:val="28"/>
        </w:rPr>
        <w:t>3.  Обнародовать настоящее решение в установленном Уставом порядке.</w:t>
      </w:r>
    </w:p>
    <w:p w:rsidR="00786B69" w:rsidRDefault="00786B69">
      <w:pPr>
        <w:pStyle w:val="a7"/>
        <w:rPr>
          <w:sz w:val="28"/>
        </w:rPr>
      </w:pPr>
    </w:p>
    <w:p w:rsidR="00BB0121" w:rsidRDefault="00BB0121">
      <w:pPr>
        <w:pStyle w:val="a7"/>
        <w:rPr>
          <w:sz w:val="28"/>
        </w:rPr>
      </w:pPr>
    </w:p>
    <w:p w:rsidR="00786B69" w:rsidRDefault="00786B69">
      <w:pPr>
        <w:rPr>
          <w:sz w:val="28"/>
        </w:rPr>
      </w:pPr>
    </w:p>
    <w:p w:rsidR="00786B69" w:rsidRDefault="00BB0121">
      <w:pPr>
        <w:rPr>
          <w:sz w:val="28"/>
        </w:rPr>
      </w:pPr>
      <w:r>
        <w:rPr>
          <w:sz w:val="28"/>
        </w:rPr>
        <w:t xml:space="preserve">                    </w:t>
      </w:r>
      <w:r w:rsidR="00363628">
        <w:rPr>
          <w:sz w:val="28"/>
        </w:rPr>
        <w:t xml:space="preserve">Глава сельсовета             </w:t>
      </w:r>
      <w:r>
        <w:rPr>
          <w:sz w:val="28"/>
        </w:rPr>
        <w:t xml:space="preserve">                              </w:t>
      </w:r>
      <w:r w:rsidR="00363628">
        <w:rPr>
          <w:sz w:val="28"/>
        </w:rPr>
        <w:t xml:space="preserve"> </w:t>
      </w:r>
      <w:r>
        <w:rPr>
          <w:sz w:val="28"/>
        </w:rPr>
        <w:t>Л.М.Белоусова</w:t>
      </w:r>
      <w:r w:rsidR="00363628">
        <w:rPr>
          <w:sz w:val="28"/>
        </w:rPr>
        <w:t xml:space="preserve">        </w:t>
      </w:r>
      <w:r>
        <w:rPr>
          <w:sz w:val="28"/>
        </w:rPr>
        <w:t xml:space="preserve">                   </w:t>
      </w:r>
    </w:p>
    <w:p w:rsidR="00786B69" w:rsidRDefault="00786B69">
      <w:pPr>
        <w:rPr>
          <w:sz w:val="28"/>
        </w:rPr>
      </w:pPr>
    </w:p>
    <w:p w:rsidR="00786B69" w:rsidRDefault="00786B69">
      <w:pPr>
        <w:rPr>
          <w:sz w:val="28"/>
        </w:rPr>
      </w:pPr>
    </w:p>
    <w:p w:rsidR="00786B69" w:rsidRDefault="00786B69">
      <w:pPr>
        <w:ind w:left="5103"/>
        <w:rPr>
          <w:sz w:val="28"/>
        </w:rPr>
      </w:pPr>
    </w:p>
    <w:p w:rsidR="00786B69" w:rsidRDefault="00786B69">
      <w:pPr>
        <w:ind w:left="5103"/>
        <w:rPr>
          <w:sz w:val="28"/>
        </w:rPr>
      </w:pPr>
    </w:p>
    <w:p w:rsidR="00786B69" w:rsidRDefault="00786B69">
      <w:pPr>
        <w:ind w:left="5103"/>
        <w:rPr>
          <w:sz w:val="28"/>
        </w:rPr>
      </w:pPr>
    </w:p>
    <w:p w:rsidR="00786B69" w:rsidRDefault="00786B69">
      <w:pPr>
        <w:ind w:left="5103"/>
        <w:rPr>
          <w:sz w:val="28"/>
        </w:rPr>
      </w:pPr>
    </w:p>
    <w:p w:rsidR="00786B69" w:rsidRDefault="00786B69">
      <w:pPr>
        <w:ind w:left="5103"/>
        <w:rPr>
          <w:sz w:val="28"/>
        </w:rPr>
      </w:pPr>
    </w:p>
    <w:p w:rsidR="00786B69" w:rsidRDefault="00786B69">
      <w:pPr>
        <w:ind w:left="5103"/>
        <w:rPr>
          <w:sz w:val="28"/>
        </w:rPr>
      </w:pPr>
    </w:p>
    <w:p w:rsidR="00786B69" w:rsidRDefault="00786B69" w:rsidP="00363628">
      <w:pPr>
        <w:rPr>
          <w:sz w:val="28"/>
        </w:rPr>
      </w:pPr>
    </w:p>
    <w:p w:rsidR="00363628" w:rsidRDefault="00363628" w:rsidP="00363628">
      <w:pPr>
        <w:rPr>
          <w:rFonts w:ascii="Arial" w:hAnsi="Arial"/>
        </w:rPr>
      </w:pPr>
    </w:p>
    <w:p w:rsidR="00786B69" w:rsidRDefault="00363628">
      <w:pPr>
        <w:ind w:left="5103"/>
        <w:rPr>
          <w:sz w:val="28"/>
        </w:rPr>
      </w:pPr>
      <w:r>
        <w:rPr>
          <w:sz w:val="28"/>
        </w:rPr>
        <w:lastRenderedPageBreak/>
        <w:t>Приложение</w:t>
      </w:r>
    </w:p>
    <w:p w:rsidR="00786B69" w:rsidRDefault="00363628">
      <w:pPr>
        <w:ind w:left="5103"/>
        <w:rPr>
          <w:sz w:val="28"/>
        </w:rPr>
      </w:pPr>
      <w:r>
        <w:rPr>
          <w:sz w:val="28"/>
        </w:rPr>
        <w:t xml:space="preserve">к решению  Совета депутатов </w:t>
      </w:r>
      <w:proofErr w:type="spellStart"/>
      <w:r>
        <w:rPr>
          <w:sz w:val="28"/>
        </w:rPr>
        <w:t>Верх-Камышенского</w:t>
      </w:r>
      <w:proofErr w:type="spellEnd"/>
      <w:r>
        <w:rPr>
          <w:sz w:val="28"/>
        </w:rPr>
        <w:t xml:space="preserve"> сельсовета </w:t>
      </w:r>
    </w:p>
    <w:p w:rsidR="00786B69" w:rsidRDefault="00363628">
      <w:pPr>
        <w:ind w:left="5103"/>
        <w:rPr>
          <w:sz w:val="28"/>
        </w:rPr>
      </w:pPr>
      <w:r>
        <w:rPr>
          <w:sz w:val="28"/>
        </w:rPr>
        <w:t xml:space="preserve">Краснощёковского  района Алтайского края от  </w:t>
      </w:r>
      <w:r w:rsidR="00BB0121">
        <w:rPr>
          <w:sz w:val="28"/>
        </w:rPr>
        <w:t>30</w:t>
      </w:r>
      <w:r>
        <w:rPr>
          <w:sz w:val="28"/>
        </w:rPr>
        <w:t xml:space="preserve">.06.2026 г.  № </w:t>
      </w:r>
      <w:r w:rsidR="00BB0121">
        <w:rPr>
          <w:sz w:val="28"/>
        </w:rPr>
        <w:t>14</w:t>
      </w:r>
    </w:p>
    <w:p w:rsidR="00786B69" w:rsidRDefault="00786B69">
      <w:pPr>
        <w:ind w:left="5103"/>
        <w:rPr>
          <w:sz w:val="28"/>
        </w:rPr>
      </w:pPr>
    </w:p>
    <w:p w:rsidR="00786B69" w:rsidRDefault="00786B69">
      <w:pPr>
        <w:ind w:left="5103"/>
        <w:rPr>
          <w:sz w:val="28"/>
        </w:rPr>
      </w:pPr>
    </w:p>
    <w:p w:rsidR="00786B69" w:rsidRDefault="00786B69">
      <w:pPr>
        <w:ind w:left="5460"/>
        <w:rPr>
          <w:sz w:val="28"/>
        </w:rPr>
      </w:pPr>
    </w:p>
    <w:p w:rsidR="00786B69" w:rsidRDefault="00786B69">
      <w:pPr>
        <w:ind w:left="5460"/>
        <w:rPr>
          <w:sz w:val="28"/>
        </w:rPr>
      </w:pPr>
    </w:p>
    <w:p w:rsidR="00786B69" w:rsidRDefault="00363628">
      <w:pPr>
        <w:jc w:val="center"/>
        <w:rPr>
          <w:sz w:val="28"/>
        </w:rPr>
      </w:pPr>
      <w:r>
        <w:rPr>
          <w:sz w:val="28"/>
        </w:rPr>
        <w:t>ПОЛОЖЕНИЕ</w:t>
      </w:r>
    </w:p>
    <w:p w:rsidR="00786B69" w:rsidRDefault="00363628">
      <w:pPr>
        <w:jc w:val="center"/>
        <w:rPr>
          <w:sz w:val="28"/>
        </w:rPr>
      </w:pPr>
      <w:r>
        <w:rPr>
          <w:sz w:val="28"/>
        </w:rPr>
        <w:t xml:space="preserve">о старосте сельского населённого пункта </w:t>
      </w:r>
      <w:proofErr w:type="spellStart"/>
      <w:r>
        <w:rPr>
          <w:sz w:val="28"/>
        </w:rPr>
        <w:t>Верх-Камышенского</w:t>
      </w:r>
      <w:proofErr w:type="spellEnd"/>
      <w:r>
        <w:rPr>
          <w:sz w:val="28"/>
        </w:rPr>
        <w:t xml:space="preserve">  сельсовета</w:t>
      </w:r>
      <w:r>
        <w:rPr>
          <w:sz w:val="28"/>
        </w:rPr>
        <w:br/>
        <w:t>Краснощёковского  района Алтайского края</w:t>
      </w:r>
    </w:p>
    <w:p w:rsidR="00786B69" w:rsidRDefault="00786B69">
      <w:pPr>
        <w:jc w:val="center"/>
        <w:rPr>
          <w:sz w:val="28"/>
        </w:rPr>
      </w:pPr>
    </w:p>
    <w:p w:rsidR="00786B69" w:rsidRDefault="00363628">
      <w:pPr>
        <w:widowControl w:val="0"/>
        <w:ind w:firstLine="709"/>
        <w:jc w:val="both"/>
        <w:rPr>
          <w:color w:val="FB290D"/>
          <w:sz w:val="28"/>
        </w:rPr>
      </w:pPr>
      <w:r>
        <w:rPr>
          <w:color w:val="FB290D"/>
          <w:sz w:val="28"/>
        </w:rPr>
        <w:t>1. Настоящее Положение разработано в соответствии с</w:t>
      </w:r>
      <w:r w:rsidR="00BB0121">
        <w:rPr>
          <w:color w:val="FB290D"/>
          <w:sz w:val="28"/>
        </w:rPr>
        <w:t xml:space="preserve"> </w:t>
      </w:r>
      <w:r>
        <w:rPr>
          <w:color w:val="FB290D"/>
          <w:sz w:val="28"/>
        </w:rPr>
        <w:t>Федеральным законом от 20.03.2025 № 33-ФЗ «Об общих принципах организации местного самоуправления в единой системе публичной власти»</w:t>
      </w:r>
      <w:r>
        <w:rPr>
          <w:color w:val="FB290D"/>
          <w:sz w:val="28"/>
        </w:rPr>
        <w:t>, законом Алтайского края от 31.10.2018 № 79-ЗС «О старостах сельских на</w:t>
      </w:r>
      <w:r>
        <w:rPr>
          <w:color w:val="FB290D"/>
          <w:sz w:val="28"/>
        </w:rPr>
        <w:t xml:space="preserve">селённых пунктов Алтайского края», Уставом муниципального образования сельское поселение </w:t>
      </w:r>
      <w:proofErr w:type="spellStart"/>
      <w:r>
        <w:rPr>
          <w:color w:val="FB290D"/>
          <w:sz w:val="28"/>
        </w:rPr>
        <w:t>Верх-Камышенский</w:t>
      </w:r>
      <w:proofErr w:type="spellEnd"/>
      <w:r>
        <w:rPr>
          <w:color w:val="FB290D"/>
          <w:sz w:val="28"/>
        </w:rPr>
        <w:t xml:space="preserve"> сельсовет Краснощёковского района Алтайского края.</w:t>
      </w:r>
    </w:p>
    <w:p w:rsidR="00786B69" w:rsidRDefault="00363628">
      <w:pPr>
        <w:ind w:firstLine="709"/>
        <w:jc w:val="both"/>
        <w:rPr>
          <w:color w:val="FB290D"/>
          <w:sz w:val="28"/>
        </w:rPr>
      </w:pPr>
      <w:r>
        <w:rPr>
          <w:color w:val="FB290D"/>
          <w:sz w:val="28"/>
        </w:rPr>
        <w:t>2. Староста сельского населённого пункта (далее – староста) назначается для организации взаимодейст</w:t>
      </w:r>
      <w:r>
        <w:rPr>
          <w:color w:val="FB290D"/>
          <w:sz w:val="28"/>
        </w:rPr>
        <w:t xml:space="preserve">вия органов местного самоуправления и жителей сельского населённого пункта </w:t>
      </w:r>
      <w:r>
        <w:rPr>
          <w:color w:val="FB290D"/>
          <w:sz w:val="28"/>
        </w:rPr>
        <w:t xml:space="preserve">при решении вопросов непосредственного обеспечения жизнедеятельности населения (вопросов местного значения) </w:t>
      </w:r>
      <w:r>
        <w:rPr>
          <w:color w:val="FB290D"/>
          <w:sz w:val="28"/>
        </w:rPr>
        <w:t xml:space="preserve"> в населённом пункте </w:t>
      </w:r>
      <w:proofErr w:type="spellStart"/>
      <w:r>
        <w:rPr>
          <w:color w:val="FB290D"/>
          <w:sz w:val="28"/>
        </w:rPr>
        <w:t>Верх-Камышенского</w:t>
      </w:r>
      <w:proofErr w:type="spellEnd"/>
      <w:r>
        <w:rPr>
          <w:color w:val="FB290D"/>
          <w:sz w:val="28"/>
        </w:rPr>
        <w:t xml:space="preserve"> сельсовета  Краснощёковского</w:t>
      </w:r>
      <w:r>
        <w:rPr>
          <w:color w:val="FB290D"/>
          <w:sz w:val="28"/>
        </w:rPr>
        <w:t xml:space="preserve"> района Алтайского края (далее – сельсовет).</w:t>
      </w:r>
    </w:p>
    <w:p w:rsidR="00786B69" w:rsidRDefault="00363628">
      <w:pPr>
        <w:ind w:firstLine="709"/>
        <w:jc w:val="both"/>
        <w:rPr>
          <w:color w:val="FB290D"/>
          <w:sz w:val="28"/>
        </w:rPr>
      </w:pPr>
      <w:r>
        <w:rPr>
          <w:color w:val="FB290D"/>
          <w:sz w:val="28"/>
        </w:rPr>
        <w:t>3. </w:t>
      </w:r>
      <w:r>
        <w:rPr>
          <w:color w:val="FB290D"/>
          <w:sz w:val="28"/>
        </w:rPr>
        <w:t>Должность старосты не является государственной должностью, должностью государственной гражданской службы, муниципальной должностью или должностью муниципальной службы. Староста не состоит в трудовых отношения</w:t>
      </w:r>
      <w:r>
        <w:rPr>
          <w:color w:val="FB290D"/>
          <w:sz w:val="28"/>
        </w:rPr>
        <w:t>х и иных непосредственно связанных с ними отношениях с органами местного самоуправления.</w:t>
      </w:r>
    </w:p>
    <w:p w:rsidR="00786B69" w:rsidRDefault="00363628">
      <w:pPr>
        <w:ind w:firstLine="709"/>
        <w:jc w:val="both"/>
        <w:rPr>
          <w:color w:val="FB290D"/>
          <w:sz w:val="28"/>
        </w:rPr>
      </w:pPr>
      <w:r>
        <w:rPr>
          <w:color w:val="FB290D"/>
          <w:sz w:val="28"/>
        </w:rPr>
        <w:t xml:space="preserve">4. </w:t>
      </w:r>
      <w:r>
        <w:rPr>
          <w:color w:val="FB290D"/>
          <w:sz w:val="28"/>
        </w:rPr>
        <w:t xml:space="preserve">Староста назначается </w:t>
      </w:r>
      <w:r>
        <w:rPr>
          <w:color w:val="FB290D"/>
          <w:sz w:val="28"/>
        </w:rPr>
        <w:t xml:space="preserve"> Советом депутатов </w:t>
      </w:r>
      <w:proofErr w:type="spellStart"/>
      <w:r>
        <w:rPr>
          <w:color w:val="FB290D"/>
          <w:sz w:val="28"/>
        </w:rPr>
        <w:t>Верх-Камышенского</w:t>
      </w:r>
      <w:proofErr w:type="spellEnd"/>
      <w:r>
        <w:rPr>
          <w:color w:val="FB290D"/>
          <w:sz w:val="28"/>
        </w:rPr>
        <w:t xml:space="preserve"> сельсовета Краснощёковского района Алтайского края (далее – Совет депутатов)</w:t>
      </w:r>
      <w:r>
        <w:rPr>
          <w:color w:val="FB290D"/>
          <w:sz w:val="28"/>
        </w:rPr>
        <w:t xml:space="preserve"> по представлению собрания гра</w:t>
      </w:r>
      <w:r>
        <w:rPr>
          <w:color w:val="FB290D"/>
          <w:sz w:val="28"/>
        </w:rPr>
        <w:t>ждан сельского населенного пункта, в порядке, установленном нормативным правовым актом представительного органа муниципального образования.</w:t>
      </w:r>
    </w:p>
    <w:p w:rsidR="00786B69" w:rsidRPr="00363628" w:rsidRDefault="00363628" w:rsidP="00363628">
      <w:pPr>
        <w:ind w:firstLine="540"/>
        <w:jc w:val="both"/>
      </w:pPr>
      <w:r>
        <w:rPr>
          <w:color w:val="FB290D"/>
          <w:sz w:val="28"/>
        </w:rPr>
        <w:t>В собрании граждан сельского населенного пункта по вопросу выдвижения кандидатуры старосты, а также по вопросу досро</w:t>
      </w:r>
      <w:r>
        <w:rPr>
          <w:color w:val="FB290D"/>
          <w:sz w:val="28"/>
        </w:rPr>
        <w:t>чного прекращения полномочий старосты могут принимать участие граждане Российской Федерации, достигшие на день проведения собрания граждан 18 лет и имеющие в собственности жилое помещение, расположенное на территории данного сельского населенного пункта.</w:t>
      </w:r>
    </w:p>
    <w:p w:rsidR="00786B69" w:rsidRDefault="00363628">
      <w:pPr>
        <w:ind w:firstLine="709"/>
        <w:jc w:val="both"/>
        <w:rPr>
          <w:color w:val="FB290D"/>
          <w:sz w:val="28"/>
        </w:rPr>
      </w:pPr>
      <w:r>
        <w:rPr>
          <w:color w:val="FB290D"/>
          <w:sz w:val="28"/>
        </w:rPr>
        <w:t xml:space="preserve">5. </w:t>
      </w:r>
      <w:r>
        <w:rPr>
          <w:color w:val="FB290D"/>
          <w:sz w:val="28"/>
        </w:rPr>
        <w:t xml:space="preserve">Староста назначается из числа граждан Российской Федерации, проживающих на территории данного сельского населенного пункта и обладающих активным избирательным правом, и граждан Российской Федерации, достигших на день представления собранием граждан </w:t>
      </w:r>
      <w:r>
        <w:rPr>
          <w:color w:val="FB290D"/>
          <w:sz w:val="28"/>
        </w:rPr>
        <w:t xml:space="preserve">18 лет и имеющих в </w:t>
      </w:r>
      <w:r>
        <w:rPr>
          <w:color w:val="FB290D"/>
          <w:sz w:val="28"/>
        </w:rPr>
        <w:lastRenderedPageBreak/>
        <w:t>собственности жилое помещение, расположенное на территории данного сельского населенного пункта.</w:t>
      </w:r>
    </w:p>
    <w:p w:rsidR="00786B69" w:rsidRDefault="00363628">
      <w:pPr>
        <w:ind w:firstLine="709"/>
        <w:jc w:val="both"/>
        <w:rPr>
          <w:color w:val="FB290D"/>
          <w:sz w:val="28"/>
        </w:rPr>
      </w:pPr>
      <w:r>
        <w:rPr>
          <w:color w:val="FB290D"/>
          <w:sz w:val="28"/>
        </w:rPr>
        <w:t>6. Старостой не может быть назначено лицо:</w:t>
      </w:r>
    </w:p>
    <w:p w:rsidR="00786B69" w:rsidRDefault="00363628">
      <w:pPr>
        <w:ind w:firstLine="709"/>
        <w:jc w:val="both"/>
        <w:rPr>
          <w:color w:val="FB290D"/>
          <w:sz w:val="28"/>
        </w:rPr>
      </w:pPr>
      <w:r>
        <w:rPr>
          <w:color w:val="FB290D"/>
          <w:sz w:val="28"/>
        </w:rPr>
        <w:t xml:space="preserve">1) </w:t>
      </w:r>
      <w:proofErr w:type="gramStart"/>
      <w:r>
        <w:rPr>
          <w:color w:val="FB290D"/>
          <w:sz w:val="28"/>
        </w:rPr>
        <w:t>замещающее</w:t>
      </w:r>
      <w:proofErr w:type="gramEnd"/>
      <w:r>
        <w:rPr>
          <w:color w:val="FB290D"/>
          <w:sz w:val="28"/>
        </w:rPr>
        <w:t xml:space="preserve"> государственную должность, должность государственной гражданской службы</w:t>
      </w:r>
      <w:r>
        <w:rPr>
          <w:color w:val="FB290D"/>
          <w:sz w:val="28"/>
        </w:rPr>
        <w:t>;</w:t>
      </w:r>
    </w:p>
    <w:p w:rsidR="00786B69" w:rsidRDefault="00363628">
      <w:pPr>
        <w:ind w:firstLine="709"/>
        <w:jc w:val="both"/>
        <w:rPr>
          <w:color w:val="FB290D"/>
          <w:sz w:val="28"/>
        </w:rPr>
      </w:pPr>
      <w:r>
        <w:rPr>
          <w:color w:val="FB290D"/>
          <w:sz w:val="28"/>
        </w:rPr>
        <w:t xml:space="preserve">2) </w:t>
      </w:r>
      <w:proofErr w:type="gramStart"/>
      <w:r>
        <w:rPr>
          <w:color w:val="FB290D"/>
          <w:sz w:val="28"/>
        </w:rPr>
        <w:t>признан</w:t>
      </w:r>
      <w:r>
        <w:rPr>
          <w:color w:val="FB290D"/>
          <w:sz w:val="28"/>
        </w:rPr>
        <w:t>ное</w:t>
      </w:r>
      <w:proofErr w:type="gramEnd"/>
      <w:r>
        <w:rPr>
          <w:color w:val="FB290D"/>
          <w:sz w:val="28"/>
        </w:rPr>
        <w:t xml:space="preserve"> судом недееспособным или ограниченно дееспособным;</w:t>
      </w:r>
    </w:p>
    <w:p w:rsidR="00786B69" w:rsidRDefault="00363628">
      <w:pPr>
        <w:ind w:firstLine="709"/>
        <w:jc w:val="both"/>
        <w:rPr>
          <w:color w:val="FB290D"/>
          <w:sz w:val="28"/>
        </w:rPr>
      </w:pPr>
      <w:r>
        <w:rPr>
          <w:color w:val="FB290D"/>
          <w:sz w:val="28"/>
        </w:rPr>
        <w:t xml:space="preserve">3) </w:t>
      </w:r>
      <w:proofErr w:type="gramStart"/>
      <w:r>
        <w:rPr>
          <w:color w:val="FB290D"/>
          <w:sz w:val="28"/>
        </w:rPr>
        <w:t>имеющее</w:t>
      </w:r>
      <w:proofErr w:type="gramEnd"/>
      <w:r>
        <w:rPr>
          <w:color w:val="FB290D"/>
          <w:sz w:val="28"/>
        </w:rPr>
        <w:t xml:space="preserve"> непогашенную или неснятую судимость.</w:t>
      </w:r>
    </w:p>
    <w:p w:rsidR="00786B69" w:rsidRDefault="00363628">
      <w:pPr>
        <w:ind w:firstLine="709"/>
        <w:jc w:val="both"/>
        <w:rPr>
          <w:color w:val="FB290D"/>
          <w:sz w:val="28"/>
        </w:rPr>
      </w:pPr>
      <w:r>
        <w:rPr>
          <w:color w:val="FB290D"/>
          <w:sz w:val="28"/>
        </w:rPr>
        <w:t xml:space="preserve">4) </w:t>
      </w:r>
      <w:proofErr w:type="gramStart"/>
      <w:r>
        <w:rPr>
          <w:color w:val="FB290D"/>
          <w:sz w:val="28"/>
        </w:rPr>
        <w:t>имеющее</w:t>
      </w:r>
      <w:proofErr w:type="gramEnd"/>
      <w:r>
        <w:rPr>
          <w:color w:val="FB290D"/>
          <w:sz w:val="28"/>
        </w:rPr>
        <w:t xml:space="preserve"> статус иностранного агента.</w:t>
      </w:r>
    </w:p>
    <w:p w:rsidR="00786B69" w:rsidRDefault="00363628">
      <w:pPr>
        <w:ind w:firstLine="709"/>
        <w:jc w:val="both"/>
        <w:rPr>
          <w:sz w:val="28"/>
        </w:rPr>
      </w:pPr>
      <w:r>
        <w:rPr>
          <w:sz w:val="28"/>
        </w:rPr>
        <w:t>7. Старосте выдается удостоверение, подтверждающее его полномочия, по форме согласно приложению к настоящему Полож</w:t>
      </w:r>
      <w:r>
        <w:rPr>
          <w:sz w:val="28"/>
        </w:rPr>
        <w:t>ению. Удостоверение подписывается главой сельсовета.</w:t>
      </w:r>
    </w:p>
    <w:p w:rsidR="00786B69" w:rsidRDefault="00363628">
      <w:pPr>
        <w:ind w:firstLine="709"/>
        <w:jc w:val="both"/>
        <w:rPr>
          <w:sz w:val="28"/>
        </w:rPr>
      </w:pPr>
      <w:r>
        <w:rPr>
          <w:sz w:val="28"/>
        </w:rPr>
        <w:t>8. Срок полномочий старосты в соответствии с уставом сельсовета составляет 5 (пять) лет.</w:t>
      </w:r>
    </w:p>
    <w:p w:rsidR="00786B69" w:rsidRDefault="00363628">
      <w:pPr>
        <w:ind w:firstLine="709"/>
        <w:jc w:val="both"/>
        <w:rPr>
          <w:color w:val="FB290D"/>
          <w:sz w:val="28"/>
        </w:rPr>
      </w:pPr>
      <w:r>
        <w:rPr>
          <w:color w:val="FB290D"/>
          <w:sz w:val="28"/>
        </w:rPr>
        <w:t>9. Полномочия старосты прекращаются досрочно по решению представительного органа муниципального образования, в сос</w:t>
      </w:r>
      <w:r>
        <w:rPr>
          <w:color w:val="FB290D"/>
          <w:sz w:val="28"/>
        </w:rPr>
        <w:t>тав которого входит данный сельский населенный пункт, по представлению собрания граждан сельского населенного пункта, а также в случае:</w:t>
      </w:r>
    </w:p>
    <w:p w:rsidR="00786B69" w:rsidRDefault="00363628">
      <w:pPr>
        <w:ind w:firstLine="709"/>
        <w:jc w:val="both"/>
        <w:rPr>
          <w:color w:val="FB290D"/>
          <w:sz w:val="28"/>
        </w:rPr>
      </w:pPr>
      <w:r>
        <w:rPr>
          <w:color w:val="FB290D"/>
          <w:sz w:val="28"/>
        </w:rPr>
        <w:t>1) смерти;</w:t>
      </w:r>
    </w:p>
    <w:p w:rsidR="00786B69" w:rsidRDefault="00363628">
      <w:pPr>
        <w:ind w:firstLine="709"/>
        <w:jc w:val="both"/>
        <w:rPr>
          <w:color w:val="FB290D"/>
          <w:sz w:val="28"/>
        </w:rPr>
      </w:pPr>
      <w:r>
        <w:rPr>
          <w:color w:val="FB290D"/>
          <w:sz w:val="28"/>
        </w:rPr>
        <w:t>2) прекращения полномочий по собственному желанию;</w:t>
      </w:r>
    </w:p>
    <w:p w:rsidR="00786B69" w:rsidRDefault="00363628">
      <w:pPr>
        <w:ind w:firstLine="709"/>
        <w:jc w:val="both"/>
        <w:rPr>
          <w:color w:val="FB290D"/>
          <w:sz w:val="28"/>
        </w:rPr>
      </w:pPr>
      <w:r>
        <w:rPr>
          <w:color w:val="FB290D"/>
          <w:sz w:val="28"/>
        </w:rPr>
        <w:t>3) признания судом недееспособным или ограниченно дееспосо</w:t>
      </w:r>
      <w:r>
        <w:rPr>
          <w:color w:val="FB290D"/>
          <w:sz w:val="28"/>
        </w:rPr>
        <w:t>бным;</w:t>
      </w:r>
    </w:p>
    <w:p w:rsidR="00786B69" w:rsidRDefault="00363628">
      <w:pPr>
        <w:ind w:firstLine="709"/>
        <w:jc w:val="both"/>
        <w:rPr>
          <w:color w:val="FB290D"/>
          <w:sz w:val="28"/>
        </w:rPr>
      </w:pPr>
      <w:r>
        <w:rPr>
          <w:color w:val="FB290D"/>
          <w:sz w:val="28"/>
        </w:rPr>
        <w:t>4) признания судом безвестно отсутствующим или объявления умершим;</w:t>
      </w:r>
    </w:p>
    <w:p w:rsidR="00786B69" w:rsidRDefault="00363628">
      <w:pPr>
        <w:ind w:firstLine="709"/>
        <w:jc w:val="both"/>
        <w:rPr>
          <w:color w:val="FB290D"/>
          <w:sz w:val="28"/>
        </w:rPr>
      </w:pPr>
      <w:r>
        <w:rPr>
          <w:color w:val="FB290D"/>
          <w:sz w:val="28"/>
        </w:rPr>
        <w:t>5) вступления в отношении старосты в законную силу обвинительного приговора суда;</w:t>
      </w:r>
    </w:p>
    <w:p w:rsidR="00786B69" w:rsidRDefault="00363628">
      <w:pPr>
        <w:ind w:firstLine="709"/>
        <w:jc w:val="both"/>
        <w:rPr>
          <w:color w:val="FB290D"/>
          <w:sz w:val="28"/>
        </w:rPr>
      </w:pPr>
      <w:r>
        <w:rPr>
          <w:color w:val="FB290D"/>
          <w:sz w:val="28"/>
        </w:rPr>
        <w:t>6) выезда за пределы Российской Федерации на постоянное место жительства;</w:t>
      </w:r>
    </w:p>
    <w:p w:rsidR="00786B69" w:rsidRDefault="00363628">
      <w:pPr>
        <w:ind w:firstLine="709"/>
        <w:jc w:val="both"/>
        <w:rPr>
          <w:color w:val="FB290D"/>
          <w:sz w:val="28"/>
        </w:rPr>
      </w:pPr>
      <w:r>
        <w:rPr>
          <w:color w:val="FB290D"/>
          <w:sz w:val="28"/>
        </w:rPr>
        <w:t xml:space="preserve">7) прекращения гражданства </w:t>
      </w:r>
      <w:r>
        <w:rPr>
          <w:color w:val="FB290D"/>
          <w:sz w:val="28"/>
        </w:rPr>
        <w:t>Российской Федерации или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на территории иностранного государства гражданина Российской Федерации;</w:t>
      </w:r>
    </w:p>
    <w:p w:rsidR="00786B69" w:rsidRDefault="00363628">
      <w:pPr>
        <w:ind w:firstLine="709"/>
        <w:jc w:val="both"/>
        <w:rPr>
          <w:color w:val="FB290D"/>
          <w:sz w:val="28"/>
        </w:rPr>
      </w:pPr>
      <w:r>
        <w:rPr>
          <w:color w:val="FB290D"/>
          <w:sz w:val="28"/>
        </w:rPr>
        <w:t>8) приобр</w:t>
      </w:r>
      <w:r>
        <w:rPr>
          <w:color w:val="FB290D"/>
          <w:sz w:val="28"/>
        </w:rPr>
        <w:t>етения им статуса иностранного агента;</w:t>
      </w:r>
    </w:p>
    <w:p w:rsidR="00786B69" w:rsidRDefault="00363628">
      <w:pPr>
        <w:ind w:firstLine="709"/>
        <w:jc w:val="both"/>
        <w:rPr>
          <w:color w:val="FB290D"/>
          <w:sz w:val="28"/>
        </w:rPr>
      </w:pPr>
      <w:r>
        <w:rPr>
          <w:color w:val="FB290D"/>
          <w:sz w:val="28"/>
        </w:rPr>
        <w:t>9) призыва на военную службу или направления на заменяющую ее альтернативную гражданскую службу.</w:t>
      </w:r>
    </w:p>
    <w:p w:rsidR="00786B69" w:rsidRDefault="00363628">
      <w:pPr>
        <w:ind w:firstLine="709"/>
        <w:jc w:val="both"/>
        <w:rPr>
          <w:color w:val="FB290D"/>
          <w:sz w:val="28"/>
        </w:rPr>
      </w:pPr>
      <w:r>
        <w:rPr>
          <w:color w:val="FB290D"/>
          <w:sz w:val="28"/>
        </w:rPr>
        <w:t>Решение о досрочном прекращении полномочий старосты принимается Советом депутатов, в решении указывается дата и основани</w:t>
      </w:r>
      <w:r>
        <w:rPr>
          <w:color w:val="FB290D"/>
          <w:sz w:val="28"/>
        </w:rPr>
        <w:t xml:space="preserve">е досрочного прекращения полномочий. </w:t>
      </w:r>
    </w:p>
    <w:p w:rsidR="00786B69" w:rsidRDefault="00363628">
      <w:pPr>
        <w:ind w:firstLine="709"/>
        <w:jc w:val="both"/>
        <w:rPr>
          <w:color w:val="FB290D"/>
          <w:sz w:val="28"/>
        </w:rPr>
      </w:pPr>
      <w:r>
        <w:rPr>
          <w:color w:val="FB290D"/>
          <w:sz w:val="28"/>
        </w:rPr>
        <w:t>10. Староста для решения возложенных на него задач:</w:t>
      </w:r>
    </w:p>
    <w:p w:rsidR="00786B69" w:rsidRDefault="00363628">
      <w:pPr>
        <w:ind w:firstLine="540"/>
        <w:jc w:val="both"/>
        <w:rPr>
          <w:color w:val="FB290D"/>
          <w:sz w:val="28"/>
        </w:rPr>
      </w:pPr>
      <w:r>
        <w:rPr>
          <w:color w:val="FB290D"/>
          <w:sz w:val="28"/>
        </w:rPr>
        <w:t>1) взаимодействует с органами местного самоуправления, муниципальными предприятиями и учреждениями и иными организациями по вопросам решения вопросов непосредственног</w:t>
      </w:r>
      <w:r>
        <w:rPr>
          <w:color w:val="FB290D"/>
          <w:sz w:val="28"/>
        </w:rPr>
        <w:t>о обеспечения жизнедеятельности населения (вопросов местного значения) в сельском населенном пункте, запрашивает у них информацию, затрагивающую интересы жителей сельского населенного пункта;</w:t>
      </w:r>
    </w:p>
    <w:p w:rsidR="00786B69" w:rsidRDefault="00363628">
      <w:pPr>
        <w:ind w:firstLine="540"/>
        <w:jc w:val="both"/>
        <w:rPr>
          <w:color w:val="FB290D"/>
          <w:sz w:val="28"/>
        </w:rPr>
      </w:pPr>
      <w:proofErr w:type="gramStart"/>
      <w:r>
        <w:rPr>
          <w:color w:val="FB290D"/>
          <w:sz w:val="28"/>
        </w:rPr>
        <w:t>2) посещает органы местного самоуправления и муниципальные предп</w:t>
      </w:r>
      <w:r>
        <w:rPr>
          <w:color w:val="FB290D"/>
          <w:sz w:val="28"/>
        </w:rPr>
        <w:t xml:space="preserve">риятия и учреждения, а также мероприятия, организуемые и проводимые органами местного самоуправления, муниципальными учреждениями и предприятиями, пользуется правом приема руководителями и иными должностными лицами </w:t>
      </w:r>
      <w:r>
        <w:rPr>
          <w:color w:val="FB290D"/>
          <w:sz w:val="28"/>
        </w:rPr>
        <w:lastRenderedPageBreak/>
        <w:t>органов местного самоуправления, муниципа</w:t>
      </w:r>
      <w:r>
        <w:rPr>
          <w:color w:val="FB290D"/>
          <w:sz w:val="28"/>
        </w:rPr>
        <w:t>льных предприятий и учреждений по вопросам решения вопросов непосредственного обеспечения жизнедеятельности населения (вопросов местного значения) в сельском населенном пункте;</w:t>
      </w:r>
      <w:proofErr w:type="gramEnd"/>
    </w:p>
    <w:p w:rsidR="00786B69" w:rsidRDefault="00363628">
      <w:pPr>
        <w:ind w:firstLine="540"/>
        <w:jc w:val="both"/>
        <w:rPr>
          <w:color w:val="FB290D"/>
          <w:sz w:val="28"/>
        </w:rPr>
      </w:pPr>
      <w:r>
        <w:rPr>
          <w:color w:val="FB290D"/>
          <w:sz w:val="28"/>
        </w:rPr>
        <w:t>3) вносит на рассмотрение органов местного самоуправления вопросы, затрагивающи</w:t>
      </w:r>
      <w:r>
        <w:rPr>
          <w:color w:val="FB290D"/>
          <w:sz w:val="28"/>
        </w:rPr>
        <w:t>е интересы жителей сельского населенного пункта, и принимает участие в их рассмотрении;</w:t>
      </w:r>
    </w:p>
    <w:p w:rsidR="00786B69" w:rsidRDefault="00363628">
      <w:pPr>
        <w:ind w:firstLine="540"/>
        <w:jc w:val="both"/>
        <w:rPr>
          <w:color w:val="FB290D"/>
          <w:sz w:val="28"/>
        </w:rPr>
      </w:pPr>
      <w:r>
        <w:rPr>
          <w:color w:val="FB290D"/>
          <w:sz w:val="28"/>
        </w:rPr>
        <w:t>4) взаимодействует с населением, в том числе посредством участия в сходах, собраниях граждан, направляет по результатам таких мероприятий обращения и предложения, подле</w:t>
      </w:r>
      <w:r>
        <w:rPr>
          <w:color w:val="FB290D"/>
          <w:sz w:val="28"/>
        </w:rPr>
        <w:t>жащие обязательному рассмотрению органами местного самоуправления;</w:t>
      </w:r>
    </w:p>
    <w:p w:rsidR="00786B69" w:rsidRDefault="00363628">
      <w:pPr>
        <w:ind w:firstLine="540"/>
        <w:jc w:val="both"/>
        <w:rPr>
          <w:color w:val="FB290D"/>
          <w:sz w:val="28"/>
        </w:rPr>
      </w:pPr>
      <w:r>
        <w:rPr>
          <w:color w:val="FB290D"/>
          <w:sz w:val="28"/>
        </w:rPr>
        <w:t xml:space="preserve">5) информирует жителей сельского населенного пункта по вопросам организации и осуществления местного самоуправления, а также содействует в доведении до их сведения иной информации, </w:t>
      </w:r>
      <w:r>
        <w:rPr>
          <w:color w:val="FB290D"/>
          <w:sz w:val="28"/>
        </w:rPr>
        <w:t>полученной от органов местного самоуправления;</w:t>
      </w:r>
    </w:p>
    <w:p w:rsidR="00786B69" w:rsidRDefault="00363628">
      <w:pPr>
        <w:ind w:firstLine="540"/>
        <w:jc w:val="both"/>
        <w:rPr>
          <w:color w:val="FB290D"/>
          <w:sz w:val="28"/>
        </w:rPr>
      </w:pPr>
      <w:r>
        <w:rPr>
          <w:color w:val="FB290D"/>
          <w:sz w:val="28"/>
        </w:rPr>
        <w:t>6) содействует органам местного самоуправления в организации и проведении публичных слушаний и общественных обсуждений, обнародовании их результатов в сельском населенном пункте;</w:t>
      </w:r>
    </w:p>
    <w:p w:rsidR="00786B69" w:rsidRDefault="00363628">
      <w:pPr>
        <w:ind w:firstLine="540"/>
        <w:jc w:val="both"/>
        <w:rPr>
          <w:color w:val="FB290D"/>
          <w:sz w:val="28"/>
        </w:rPr>
      </w:pPr>
      <w:r>
        <w:rPr>
          <w:color w:val="FB290D"/>
          <w:sz w:val="28"/>
        </w:rPr>
        <w:t>6.1) вправе выступить с инициа</w:t>
      </w:r>
      <w:r>
        <w:rPr>
          <w:color w:val="FB290D"/>
          <w:sz w:val="28"/>
        </w:rPr>
        <w:t>тивой о внесении инициативного проекта по вопросам, имеющим приоритетное значение для жителей сельского населенного пункта;</w:t>
      </w:r>
    </w:p>
    <w:p w:rsidR="00786B69" w:rsidRDefault="00363628">
      <w:pPr>
        <w:ind w:firstLine="540"/>
        <w:jc w:val="both"/>
        <w:rPr>
          <w:color w:val="FB290D"/>
          <w:sz w:val="28"/>
        </w:rPr>
      </w:pPr>
      <w:r>
        <w:rPr>
          <w:color w:val="FB290D"/>
          <w:sz w:val="28"/>
        </w:rPr>
        <w:t>7) в соответствии с уставом муниципального образования содействует привлечению граждан к выполнению на добровольной основе социально</w:t>
      </w:r>
      <w:r>
        <w:rPr>
          <w:color w:val="FB290D"/>
          <w:sz w:val="28"/>
        </w:rPr>
        <w:t xml:space="preserve"> значимых для сельского населенного пункта работ (в том числе дежурств) в целях решения следующих вопросов непосредственного обеспечения жизнедеятельности населения (вопросов местного значения) на территории сельского населенного пункта:</w:t>
      </w:r>
    </w:p>
    <w:p w:rsidR="00786B69" w:rsidRDefault="00363628">
      <w:pPr>
        <w:ind w:firstLine="540"/>
        <w:jc w:val="both"/>
        <w:rPr>
          <w:color w:val="FB290D"/>
          <w:sz w:val="28"/>
        </w:rPr>
      </w:pPr>
      <w:r>
        <w:rPr>
          <w:color w:val="FB290D"/>
          <w:sz w:val="28"/>
        </w:rPr>
        <w:t xml:space="preserve">а) участие в </w:t>
      </w:r>
      <w:r>
        <w:rPr>
          <w:color w:val="FB290D"/>
          <w:sz w:val="28"/>
        </w:rPr>
        <w:t>профилактике терроризма и экстремизма, а также в минимизации и (или) ликвидации последствий проявлений терроризма и экстремизма;</w:t>
      </w:r>
    </w:p>
    <w:p w:rsidR="00786B69" w:rsidRDefault="00363628">
      <w:pPr>
        <w:ind w:firstLine="540"/>
        <w:jc w:val="both"/>
        <w:rPr>
          <w:color w:val="FB290D"/>
          <w:sz w:val="28"/>
        </w:rPr>
      </w:pPr>
      <w:r>
        <w:rPr>
          <w:color w:val="FB290D"/>
          <w:sz w:val="28"/>
        </w:rPr>
        <w:t>б) создание условий для реализации мер, направленных на укрепление межнационального и межконфессионального согласия, сохранение</w:t>
      </w:r>
      <w:r>
        <w:rPr>
          <w:color w:val="FB290D"/>
          <w:sz w:val="28"/>
        </w:rPr>
        <w:t xml:space="preserve"> и развитие языков и культуры народов Российской Федерации, проживающих на территории сельского населенного пункта, социальную и культурную адаптацию мигрантов, профилактику межнациональных (межэтнических) конфликтов;</w:t>
      </w:r>
    </w:p>
    <w:p w:rsidR="00786B69" w:rsidRDefault="00363628">
      <w:pPr>
        <w:ind w:firstLine="540"/>
        <w:jc w:val="both"/>
        <w:rPr>
          <w:color w:val="FB290D"/>
          <w:sz w:val="28"/>
        </w:rPr>
      </w:pPr>
      <w:r>
        <w:rPr>
          <w:color w:val="FB290D"/>
          <w:sz w:val="28"/>
        </w:rPr>
        <w:t>в) участие в предупреждении и ликвидац</w:t>
      </w:r>
      <w:r>
        <w:rPr>
          <w:color w:val="FB290D"/>
          <w:sz w:val="28"/>
        </w:rPr>
        <w:t>ии последствий чрезвычайных ситуаций;</w:t>
      </w:r>
    </w:p>
    <w:p w:rsidR="00786B69" w:rsidRDefault="00363628">
      <w:pPr>
        <w:ind w:firstLine="540"/>
        <w:jc w:val="both"/>
        <w:rPr>
          <w:color w:val="FB290D"/>
          <w:sz w:val="28"/>
        </w:rPr>
      </w:pPr>
      <w:r>
        <w:rPr>
          <w:color w:val="FB290D"/>
          <w:sz w:val="28"/>
        </w:rPr>
        <w:t>г) обеспечение первичных мер пожарной безопасности;</w:t>
      </w:r>
    </w:p>
    <w:p w:rsidR="00786B69" w:rsidRDefault="00363628">
      <w:pPr>
        <w:ind w:firstLine="540"/>
        <w:jc w:val="both"/>
        <w:rPr>
          <w:color w:val="FB290D"/>
          <w:sz w:val="28"/>
        </w:rPr>
      </w:pPr>
      <w:proofErr w:type="spellStart"/>
      <w:r>
        <w:rPr>
          <w:color w:val="FB290D"/>
          <w:sz w:val="28"/>
        </w:rPr>
        <w:t>д</w:t>
      </w:r>
      <w:proofErr w:type="spellEnd"/>
      <w:r>
        <w:rPr>
          <w:color w:val="FB290D"/>
          <w:sz w:val="28"/>
        </w:rPr>
        <w:t>) создание условий для массового отдыха жителей и организация обустройства мест массового отдыха населения, включая обеспечение свободного доступа граждан к водным о</w:t>
      </w:r>
      <w:r>
        <w:rPr>
          <w:color w:val="FB290D"/>
          <w:sz w:val="28"/>
        </w:rPr>
        <w:t>бъектам общего пользования и их береговым полосам;</w:t>
      </w:r>
    </w:p>
    <w:p w:rsidR="00786B69" w:rsidRDefault="00363628">
      <w:pPr>
        <w:ind w:firstLine="540"/>
        <w:jc w:val="both"/>
        <w:rPr>
          <w:color w:val="FB290D"/>
          <w:sz w:val="28"/>
        </w:rPr>
      </w:pPr>
      <w:r>
        <w:rPr>
          <w:color w:val="FB290D"/>
          <w:sz w:val="28"/>
        </w:rPr>
        <w:t xml:space="preserve">е) осуществление </w:t>
      </w:r>
      <w:proofErr w:type="gramStart"/>
      <w:r>
        <w:rPr>
          <w:color w:val="FB290D"/>
          <w:sz w:val="28"/>
        </w:rPr>
        <w:t>контроля за</w:t>
      </w:r>
      <w:proofErr w:type="gramEnd"/>
      <w:r>
        <w:rPr>
          <w:color w:val="FB290D"/>
          <w:sz w:val="28"/>
        </w:rPr>
        <w:t xml:space="preserve"> соблюдением правил благоустройства территории, организация благоустройства территории в соответствии с указанными правилами, а также организация использования, охраны, защиты, </w:t>
      </w:r>
      <w:r>
        <w:rPr>
          <w:color w:val="FB290D"/>
          <w:sz w:val="28"/>
        </w:rPr>
        <w:t>воспроизводства городских лесов, лесов особо охраняемых природных территорий;</w:t>
      </w:r>
    </w:p>
    <w:p w:rsidR="00786B69" w:rsidRDefault="00363628">
      <w:pPr>
        <w:ind w:firstLine="540"/>
        <w:jc w:val="both"/>
        <w:rPr>
          <w:color w:val="FB290D"/>
          <w:sz w:val="28"/>
        </w:rPr>
      </w:pPr>
      <w:r>
        <w:rPr>
          <w:color w:val="FB290D"/>
          <w:sz w:val="28"/>
        </w:rPr>
        <w:lastRenderedPageBreak/>
        <w:t>ж) организация мероприятий по охране окружающей среды;</w:t>
      </w:r>
    </w:p>
    <w:p w:rsidR="00786B69" w:rsidRDefault="00363628">
      <w:pPr>
        <w:ind w:firstLine="540"/>
        <w:jc w:val="both"/>
        <w:rPr>
          <w:color w:val="FB290D"/>
          <w:sz w:val="28"/>
        </w:rPr>
      </w:pPr>
      <w:r>
        <w:rPr>
          <w:color w:val="FB290D"/>
          <w:sz w:val="28"/>
        </w:rPr>
        <w:t>8) оказывает содействие органам местного самоуправления и жителям сельского населенного пункта в организации участия в прог</w:t>
      </w:r>
      <w:r>
        <w:rPr>
          <w:color w:val="FB290D"/>
          <w:sz w:val="28"/>
        </w:rPr>
        <w:t>раммах и проектах, в том числе с привлечением бюджетных средств, и их реализации, а также в сборе средств самообложения граждан;</w:t>
      </w:r>
    </w:p>
    <w:p w:rsidR="00786B69" w:rsidRDefault="00363628">
      <w:pPr>
        <w:ind w:firstLine="540"/>
        <w:jc w:val="both"/>
        <w:rPr>
          <w:color w:val="FB290D"/>
          <w:sz w:val="28"/>
        </w:rPr>
      </w:pPr>
      <w:r>
        <w:rPr>
          <w:color w:val="FB290D"/>
          <w:sz w:val="28"/>
        </w:rPr>
        <w:t>9) осуществляет иные полномочия, предусмотренные нормативным правовым актом представительного органа муниципального образования</w:t>
      </w:r>
      <w:r>
        <w:rPr>
          <w:color w:val="FB290D"/>
          <w:sz w:val="28"/>
        </w:rPr>
        <w:t xml:space="preserve"> в соответствии с законами Алтайского края.</w:t>
      </w:r>
    </w:p>
    <w:p w:rsidR="00786B69" w:rsidRDefault="00363628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11. В целях реализации указанных в п.10</w:t>
      </w:r>
      <w:r w:rsidR="00BB0121">
        <w:rPr>
          <w:sz w:val="28"/>
        </w:rPr>
        <w:t xml:space="preserve"> </w:t>
      </w:r>
      <w:r>
        <w:rPr>
          <w:sz w:val="28"/>
        </w:rPr>
        <w:t>полномочий староста:</w:t>
      </w:r>
    </w:p>
    <w:p w:rsidR="00786B69" w:rsidRDefault="00363628">
      <w:pPr>
        <w:pStyle w:val="ac"/>
        <w:widowControl w:val="0"/>
        <w:ind w:left="0" w:firstLine="709"/>
        <w:jc w:val="both"/>
        <w:rPr>
          <w:sz w:val="28"/>
        </w:rPr>
      </w:pPr>
      <w:r>
        <w:rPr>
          <w:sz w:val="28"/>
        </w:rPr>
        <w:t>1) организует участие населения в работах по благоустройству и озеленению общественных мест отдыха, дорог и тротуаров, поддержанию в надлежащем состояни</w:t>
      </w:r>
      <w:r>
        <w:rPr>
          <w:sz w:val="28"/>
        </w:rPr>
        <w:t>и кладбищ, иных мест захоронений;</w:t>
      </w:r>
    </w:p>
    <w:p w:rsidR="00786B69" w:rsidRDefault="00363628">
      <w:pPr>
        <w:pStyle w:val="ac"/>
        <w:widowControl w:val="0"/>
        <w:ind w:left="0" w:firstLine="709"/>
        <w:jc w:val="both"/>
        <w:rPr>
          <w:sz w:val="28"/>
        </w:rPr>
      </w:pPr>
      <w:r>
        <w:rPr>
          <w:sz w:val="28"/>
        </w:rPr>
        <w:t>2) информирует органы местного самоуправления о фактах нарушения законодательства (незаконного использования земельных участков, самовольного строительства, нарушения правил пожарной и экологической безопасности, санитарны</w:t>
      </w:r>
      <w:r>
        <w:rPr>
          <w:sz w:val="28"/>
        </w:rPr>
        <w:t>х норм, незаконной вырубки зеленых насаждений на территории населенного пункта и др.);</w:t>
      </w:r>
    </w:p>
    <w:p w:rsidR="00786B69" w:rsidRDefault="00363628">
      <w:pPr>
        <w:pStyle w:val="ac"/>
        <w:widowControl w:val="0"/>
        <w:ind w:left="0" w:firstLine="709"/>
        <w:jc w:val="both"/>
        <w:rPr>
          <w:sz w:val="28"/>
        </w:rPr>
      </w:pPr>
      <w:r>
        <w:rPr>
          <w:sz w:val="28"/>
        </w:rPr>
        <w:t>3) информирует органы местного самоуправления о ненадлежащем состоянии уличного освещения, дорожного покрытия, водоемов, колодцев и подъездов к ним, некачественном предо</w:t>
      </w:r>
      <w:r>
        <w:rPr>
          <w:sz w:val="28"/>
        </w:rPr>
        <w:t>ставления транспортных, коммунальных услуг населению, услуг связи, общественного питания, торговли и бытового обслуживания, некачественной и несвоевременной очистке территории населенного пункта от снега, образовании несанкционированных свалок бытовых отхо</w:t>
      </w:r>
      <w:r>
        <w:rPr>
          <w:sz w:val="28"/>
        </w:rPr>
        <w:t>дов и иного мусора;</w:t>
      </w:r>
    </w:p>
    <w:p w:rsidR="00786B69" w:rsidRDefault="00363628">
      <w:pPr>
        <w:pStyle w:val="ac"/>
        <w:widowControl w:val="0"/>
        <w:ind w:left="0" w:firstLine="709"/>
        <w:jc w:val="both"/>
        <w:rPr>
          <w:sz w:val="28"/>
        </w:rPr>
      </w:pPr>
      <w:r>
        <w:rPr>
          <w:sz w:val="28"/>
        </w:rPr>
        <w:t>4) оказывает содействие органам полиции, добровольным народным и пожарным дружинам в осуществлении их полномочий по укреплению общественного порядка, соблюдению противопожарных и санитарных правил, соблюдению миграционного законодательс</w:t>
      </w:r>
      <w:r>
        <w:rPr>
          <w:sz w:val="28"/>
        </w:rPr>
        <w:t>тва;</w:t>
      </w:r>
    </w:p>
    <w:p w:rsidR="00786B69" w:rsidRDefault="00363628">
      <w:pPr>
        <w:pStyle w:val="ac"/>
        <w:widowControl w:val="0"/>
        <w:ind w:left="0" w:firstLine="709"/>
        <w:jc w:val="both"/>
        <w:rPr>
          <w:rStyle w:val="ae"/>
          <w:b w:val="0"/>
          <w:sz w:val="28"/>
        </w:rPr>
      </w:pPr>
      <w:r>
        <w:rPr>
          <w:sz w:val="28"/>
        </w:rPr>
        <w:t>5) осуществляет взаимодействие с единой дежурно-диспетчерской службой (ЕДДС) муниципального района по вопросам обеспечения безопасности в повседневной деятельности, при возникновении чрезвычайных ситуаций и происшествий, при необходимости передает инф</w:t>
      </w:r>
      <w:r>
        <w:rPr>
          <w:sz w:val="28"/>
        </w:rPr>
        <w:t>ормацию в оперативно-дежурную службу ФКУ «</w:t>
      </w:r>
      <w:r>
        <w:rPr>
          <w:rStyle w:val="ae"/>
          <w:b w:val="0"/>
          <w:sz w:val="28"/>
        </w:rPr>
        <w:t>Центр управления в кризисных ситуациях Главного управления МЧС России по Алтайскому краю»;</w:t>
      </w:r>
    </w:p>
    <w:p w:rsidR="00786B69" w:rsidRDefault="00363628">
      <w:pPr>
        <w:pStyle w:val="ac"/>
        <w:widowControl w:val="0"/>
        <w:ind w:left="0" w:firstLine="709"/>
        <w:jc w:val="both"/>
        <w:rPr>
          <w:sz w:val="28"/>
        </w:rPr>
      </w:pPr>
      <w:r>
        <w:rPr>
          <w:sz w:val="28"/>
        </w:rPr>
        <w:t>6) содействует в доведении информации до жителей населённого пункта о необходимости своевременного внесения налоговых и ины</w:t>
      </w:r>
      <w:r>
        <w:rPr>
          <w:sz w:val="28"/>
        </w:rPr>
        <w:t>х платежей и сборов;</w:t>
      </w:r>
    </w:p>
    <w:p w:rsidR="00786B69" w:rsidRDefault="00363628">
      <w:pPr>
        <w:pStyle w:val="ac"/>
        <w:widowControl w:val="0"/>
        <w:ind w:left="0" w:firstLine="709"/>
        <w:jc w:val="both"/>
        <w:rPr>
          <w:sz w:val="28"/>
        </w:rPr>
      </w:pPr>
      <w:r>
        <w:rPr>
          <w:sz w:val="28"/>
        </w:rPr>
        <w:t>7) рассматривает в пределах своих полномочий обращения граждан;</w:t>
      </w:r>
    </w:p>
    <w:p w:rsidR="00786B69" w:rsidRDefault="00363628">
      <w:pPr>
        <w:pStyle w:val="ac"/>
        <w:widowControl w:val="0"/>
        <w:ind w:left="0" w:firstLine="709"/>
        <w:jc w:val="both"/>
        <w:rPr>
          <w:sz w:val="28"/>
        </w:rPr>
      </w:pPr>
      <w:r>
        <w:rPr>
          <w:sz w:val="28"/>
        </w:rPr>
        <w:t>8) информирует жителей о своей деятельности;</w:t>
      </w:r>
    </w:p>
    <w:p w:rsidR="00786B69" w:rsidRDefault="00363628">
      <w:pPr>
        <w:pStyle w:val="ac"/>
        <w:widowControl w:val="0"/>
        <w:ind w:left="0" w:firstLine="709"/>
        <w:jc w:val="both"/>
        <w:rPr>
          <w:sz w:val="28"/>
        </w:rPr>
      </w:pPr>
      <w:r>
        <w:rPr>
          <w:sz w:val="28"/>
        </w:rPr>
        <w:t>9) выполняет отдельные поручения органов местного самоуправления сельсовета.</w:t>
      </w:r>
    </w:p>
    <w:p w:rsidR="00786B69" w:rsidRDefault="00363628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12.  При исполнении своих полномочий староста обя</w:t>
      </w:r>
      <w:r>
        <w:rPr>
          <w:sz w:val="28"/>
        </w:rPr>
        <w:t>зан:</w:t>
      </w:r>
    </w:p>
    <w:p w:rsidR="00786B69" w:rsidRDefault="00363628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1) не допускать конфликтных ситуаций, способных нанести ущерб репутации или авторитету органов и (или) должностных лиц местного самоуправления;</w:t>
      </w:r>
    </w:p>
    <w:p w:rsidR="00786B69" w:rsidRDefault="00363628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2) информировать органы местного самоуправления о состоянии дел в </w:t>
      </w:r>
      <w:r>
        <w:rPr>
          <w:sz w:val="28"/>
        </w:rPr>
        <w:lastRenderedPageBreak/>
        <w:t xml:space="preserve">населённом пункте, о ставших ему </w:t>
      </w:r>
      <w:r>
        <w:rPr>
          <w:sz w:val="28"/>
        </w:rPr>
        <w:t>известными фактах нарушений законодательства Российской Федерации и Алтайского края, уведомлять правоохранительные органы о ставших ему известными фактах правонарушений;</w:t>
      </w:r>
    </w:p>
    <w:p w:rsidR="00786B69" w:rsidRDefault="00363628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3)  ежегодно не позднее 10 декабря текущего года </w:t>
      </w:r>
      <w:proofErr w:type="gramStart"/>
      <w:r>
        <w:rPr>
          <w:sz w:val="28"/>
        </w:rPr>
        <w:t>отчитывается о результатах</w:t>
      </w:r>
      <w:proofErr w:type="gramEnd"/>
      <w:r>
        <w:rPr>
          <w:sz w:val="28"/>
        </w:rPr>
        <w:t xml:space="preserve"> своей деят</w:t>
      </w:r>
      <w:r>
        <w:rPr>
          <w:sz w:val="28"/>
        </w:rPr>
        <w:t xml:space="preserve">ельности перед Советом депутатов. </w:t>
      </w:r>
    </w:p>
    <w:p w:rsidR="00786B69" w:rsidRDefault="00363628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13. Органы местного самоуправления в пределах своих полномочий:</w:t>
      </w:r>
    </w:p>
    <w:p w:rsidR="00786B69" w:rsidRDefault="00363628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1) содействуют старосте в осуществлении его полномочий;</w:t>
      </w:r>
    </w:p>
    <w:p w:rsidR="00786B69" w:rsidRDefault="00363628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2) информируют старосту по вопросам деятельности органов местного самоуправления, обеспечивают копиям</w:t>
      </w:r>
      <w:r>
        <w:rPr>
          <w:sz w:val="28"/>
        </w:rPr>
        <w:t>и правовых актов, принятых органами местного самоуправления и должностными лицами местного самоуправления, а также другими информационными и справочными документами и материалами;</w:t>
      </w:r>
    </w:p>
    <w:p w:rsidR="00786B69" w:rsidRDefault="00363628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3) рассматривают обращения и предложения старосты, осуществляют приём старос</w:t>
      </w:r>
      <w:r>
        <w:rPr>
          <w:sz w:val="28"/>
        </w:rPr>
        <w:t xml:space="preserve">ты; </w:t>
      </w:r>
    </w:p>
    <w:p w:rsidR="00786B69" w:rsidRDefault="00363628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4) осуществляют организационное, материально-техническое, правовое и информационное обеспечение деятельности старосты.</w:t>
      </w:r>
    </w:p>
    <w:p w:rsidR="00786B69" w:rsidRDefault="00363628">
      <w:pPr>
        <w:ind w:firstLine="709"/>
        <w:jc w:val="both"/>
        <w:rPr>
          <w:sz w:val="28"/>
        </w:rPr>
      </w:pPr>
      <w:r>
        <w:rPr>
          <w:sz w:val="28"/>
        </w:rPr>
        <w:t xml:space="preserve">14. Старосты сельских населенных пунктов сельсовета осуществляют свои полномочия на неоплачиваемой основе. </w:t>
      </w:r>
    </w:p>
    <w:p w:rsidR="00786B69" w:rsidRDefault="00786B69">
      <w:pPr>
        <w:ind w:left="5103"/>
        <w:rPr>
          <w:sz w:val="28"/>
        </w:rPr>
      </w:pPr>
    </w:p>
    <w:p w:rsidR="00786B69" w:rsidRDefault="00786B69">
      <w:pPr>
        <w:ind w:left="5103"/>
        <w:rPr>
          <w:rFonts w:ascii="Arial" w:hAnsi="Arial"/>
        </w:rPr>
      </w:pPr>
    </w:p>
    <w:p w:rsidR="00786B69" w:rsidRDefault="00786B69">
      <w:pPr>
        <w:ind w:left="5103"/>
        <w:rPr>
          <w:rFonts w:ascii="Arial" w:hAnsi="Arial"/>
        </w:rPr>
      </w:pPr>
    </w:p>
    <w:p w:rsidR="00786B69" w:rsidRDefault="00363628">
      <w:pPr>
        <w:rPr>
          <w:rFonts w:ascii="Arial" w:hAnsi="Arial"/>
        </w:rPr>
      </w:pPr>
      <w:r>
        <w:rPr>
          <w:rFonts w:ascii="Arial" w:hAnsi="Arial"/>
        </w:rPr>
        <w:br w:type="page"/>
      </w:r>
      <w:r>
        <w:rPr>
          <w:rFonts w:ascii="Arial" w:hAnsi="Arial"/>
        </w:rPr>
        <w:lastRenderedPageBreak/>
        <w:t xml:space="preserve">     </w:t>
      </w:r>
      <w:r w:rsidR="000E6890">
        <w:rPr>
          <w:rFonts w:ascii="Arial" w:hAnsi="Arial"/>
        </w:rPr>
        <w:t xml:space="preserve">                                                                       </w:t>
      </w:r>
      <w:r>
        <w:rPr>
          <w:rFonts w:ascii="Arial" w:hAnsi="Arial"/>
        </w:rPr>
        <w:t xml:space="preserve"> Приложение</w:t>
      </w:r>
    </w:p>
    <w:p w:rsidR="00786B69" w:rsidRDefault="00363628">
      <w:pPr>
        <w:ind w:left="5103"/>
        <w:rPr>
          <w:rFonts w:ascii="Arial" w:hAnsi="Arial"/>
        </w:rPr>
      </w:pPr>
      <w:r>
        <w:rPr>
          <w:rFonts w:ascii="Arial" w:hAnsi="Arial"/>
        </w:rPr>
        <w:t>к П</w:t>
      </w:r>
      <w:r>
        <w:rPr>
          <w:rFonts w:ascii="Arial" w:hAnsi="Arial"/>
        </w:rPr>
        <w:t xml:space="preserve">оложению о старосте сельского населенного пункта  </w:t>
      </w:r>
      <w:proofErr w:type="spellStart"/>
      <w:r>
        <w:rPr>
          <w:rFonts w:ascii="Arial" w:hAnsi="Arial"/>
        </w:rPr>
        <w:t>Верх-Камышенского</w:t>
      </w:r>
      <w:proofErr w:type="spellEnd"/>
      <w:r>
        <w:rPr>
          <w:rFonts w:ascii="Arial" w:hAnsi="Arial"/>
        </w:rPr>
        <w:t xml:space="preserve"> сельсовета Краснощёковского района Алтайского края</w:t>
      </w:r>
    </w:p>
    <w:p w:rsidR="00786B69" w:rsidRDefault="00786B69">
      <w:pPr>
        <w:ind w:left="5103"/>
        <w:jc w:val="both"/>
        <w:rPr>
          <w:rFonts w:ascii="Arial" w:hAnsi="Arial"/>
        </w:rPr>
      </w:pPr>
    </w:p>
    <w:p w:rsidR="00786B69" w:rsidRDefault="00786B69">
      <w:pPr>
        <w:ind w:firstLine="709"/>
        <w:jc w:val="both"/>
        <w:rPr>
          <w:rFonts w:ascii="Arial" w:hAnsi="Arial"/>
        </w:rPr>
      </w:pPr>
    </w:p>
    <w:p w:rsidR="00786B69" w:rsidRDefault="00363628">
      <w:pPr>
        <w:ind w:firstLine="709"/>
        <w:jc w:val="center"/>
        <w:rPr>
          <w:rFonts w:ascii="Arial" w:hAnsi="Arial"/>
        </w:rPr>
      </w:pPr>
      <w:r>
        <w:rPr>
          <w:rFonts w:ascii="Arial" w:hAnsi="Arial"/>
        </w:rPr>
        <w:t>Форма удостоверения</w:t>
      </w:r>
    </w:p>
    <w:p w:rsidR="00786B69" w:rsidRDefault="00363628">
      <w:pPr>
        <w:ind w:firstLine="709"/>
        <w:jc w:val="center"/>
        <w:rPr>
          <w:rFonts w:ascii="Arial" w:hAnsi="Arial"/>
        </w:rPr>
      </w:pPr>
      <w:r>
        <w:rPr>
          <w:rFonts w:ascii="Arial" w:hAnsi="Arial"/>
        </w:rPr>
        <w:t xml:space="preserve">старосты населенного пункта </w:t>
      </w:r>
      <w:proofErr w:type="spellStart"/>
      <w:r>
        <w:rPr>
          <w:rFonts w:ascii="Arial" w:hAnsi="Arial"/>
        </w:rPr>
        <w:t>Верх-Камышенского</w:t>
      </w:r>
      <w:proofErr w:type="spellEnd"/>
      <w:r>
        <w:rPr>
          <w:rFonts w:ascii="Arial" w:hAnsi="Arial"/>
        </w:rPr>
        <w:t xml:space="preserve"> сельсовета</w:t>
      </w:r>
    </w:p>
    <w:p w:rsidR="00786B69" w:rsidRDefault="00363628">
      <w:pPr>
        <w:ind w:firstLine="709"/>
        <w:jc w:val="center"/>
        <w:rPr>
          <w:rFonts w:ascii="Arial" w:hAnsi="Arial"/>
        </w:rPr>
      </w:pPr>
      <w:r>
        <w:rPr>
          <w:rFonts w:ascii="Arial" w:hAnsi="Arial"/>
        </w:rPr>
        <w:t>Краснощёковского  района Алтайского края</w:t>
      </w:r>
    </w:p>
    <w:p w:rsidR="00786B69" w:rsidRDefault="00786B69">
      <w:pPr>
        <w:ind w:firstLine="709"/>
        <w:jc w:val="center"/>
        <w:rPr>
          <w:rFonts w:ascii="Arial" w:hAnsi="Arial"/>
        </w:rPr>
      </w:pPr>
    </w:p>
    <w:p w:rsidR="00786B69" w:rsidRDefault="00786B69">
      <w:pPr>
        <w:ind w:firstLine="709"/>
        <w:jc w:val="both"/>
        <w:rPr>
          <w:rFonts w:ascii="Arial" w:hAnsi="Arial"/>
        </w:rPr>
      </w:pPr>
    </w:p>
    <w:p w:rsidR="00786B69" w:rsidRDefault="00786B69">
      <w:pPr>
        <w:widowControl w:val="0"/>
        <w:ind w:firstLine="709"/>
        <w:jc w:val="center"/>
        <w:rPr>
          <w:rFonts w:ascii="Arial" w:hAnsi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15"/>
        <w:gridCol w:w="4787"/>
      </w:tblGrid>
      <w:tr w:rsidR="00786B69">
        <w:trPr>
          <w:trHeight w:val="3065"/>
        </w:trPr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B69" w:rsidRDefault="0036362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w:drawing>
                <wp:anchor distT="0" distB="0" distL="114300" distR="114300" simplePos="0" relativeHeight="251656704" behindDoc="1" locked="0" layoutInCell="1" allowOverlap="1">
                  <wp:simplePos x="0" y="0"/>
                  <wp:positionH relativeFrom="column">
                    <wp:posOffset>79375</wp:posOffset>
                  </wp:positionH>
                  <wp:positionV relativeFrom="paragraph">
                    <wp:posOffset>151765</wp:posOffset>
                  </wp:positionV>
                  <wp:extent cx="3409950" cy="2238375"/>
                  <wp:effectExtent l="0" t="0" r="0" b="0"/>
                  <wp:wrapNone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4"/>
                          <a:srcRect r="1404"/>
                          <a:stretch/>
                        </pic:blipFill>
                        <pic:spPr>
                          <a:xfrm>
                            <a:off x="0" y="0"/>
                            <a:ext cx="3409950" cy="2238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/>
                <w:noProof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3251200</wp:posOffset>
                  </wp:positionH>
                  <wp:positionV relativeFrom="paragraph">
                    <wp:posOffset>-635</wp:posOffset>
                  </wp:positionV>
                  <wp:extent cx="3409950" cy="2238375"/>
                  <wp:effectExtent l="0" t="0" r="0" b="0"/>
                  <wp:wrapNone/>
                  <wp:docPr id="3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/>
                        </pic:nvPicPr>
                        <pic:blipFill>
                          <a:blip r:embed="rId4"/>
                          <a:srcRect r="1404"/>
                          <a:stretch/>
                        </pic:blipFill>
                        <pic:spPr>
                          <a:xfrm>
                            <a:off x="0" y="0"/>
                            <a:ext cx="3409950" cy="2238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/>
                <w:noProof/>
              </w:rPr>
              <w:drawing>
                <wp:anchor distT="0" distB="0" distL="114300" distR="114300" simplePos="0" relativeHeight="251658752" behindDoc="1" locked="0" layoutInCell="1" allowOverlap="1">
                  <wp:simplePos x="0" y="0"/>
                  <wp:positionH relativeFrom="column">
                    <wp:posOffset>-73025</wp:posOffset>
                  </wp:positionH>
                  <wp:positionV relativeFrom="paragraph">
                    <wp:posOffset>-635</wp:posOffset>
                  </wp:positionV>
                  <wp:extent cx="3409950" cy="2238375"/>
                  <wp:effectExtent l="0" t="0" r="0" b="0"/>
                  <wp:wrapNone/>
                  <wp:docPr id="5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/>
                          <pic:cNvPicPr/>
                        </pic:nvPicPr>
                        <pic:blipFill>
                          <a:blip r:embed="rId4"/>
                          <a:srcRect r="1404"/>
                          <a:stretch/>
                        </pic:blipFill>
                        <pic:spPr>
                          <a:xfrm>
                            <a:off x="0" y="0"/>
                            <a:ext cx="3409950" cy="2238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786B69" w:rsidRDefault="00363628">
            <w:pPr>
              <w:tabs>
                <w:tab w:val="left" w:pos="495"/>
                <w:tab w:val="center" w:pos="2448"/>
              </w:tabs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ab/>
            </w:r>
            <w:r>
              <w:rPr>
                <w:rFonts w:ascii="Arial" w:hAnsi="Arial"/>
                <w:b/>
              </w:rPr>
              <w:tab/>
            </w:r>
            <w:r>
              <w:rPr>
                <w:rFonts w:ascii="Arial" w:hAnsi="Arial"/>
                <w:b/>
              </w:rPr>
              <w:t xml:space="preserve">ВЕРХ-КАМЫШЕНСКИЙ СЕЛЬСОВЕТ </w:t>
            </w:r>
          </w:p>
          <w:p w:rsidR="00786B69" w:rsidRDefault="00363628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КРАСНОЩЁКОВСКОГО РАЙОНА АЛТАЙСКОГО КРАЯ</w:t>
            </w:r>
          </w:p>
          <w:p w:rsidR="00786B69" w:rsidRDefault="00786B69">
            <w:pPr>
              <w:jc w:val="center"/>
              <w:rPr>
                <w:rFonts w:ascii="Arial" w:hAnsi="Arial"/>
              </w:rPr>
            </w:pPr>
          </w:p>
          <w:p w:rsidR="00786B69" w:rsidRDefault="00363628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У Д О С Т О В Е </w:t>
            </w:r>
            <w:proofErr w:type="gramStart"/>
            <w:r>
              <w:rPr>
                <w:rFonts w:ascii="Arial" w:hAnsi="Arial"/>
                <w:b/>
              </w:rPr>
              <w:t>Р</w:t>
            </w:r>
            <w:proofErr w:type="gramEnd"/>
            <w:r>
              <w:rPr>
                <w:rFonts w:ascii="Arial" w:hAnsi="Arial"/>
                <w:b/>
              </w:rPr>
              <w:t xml:space="preserve"> Е Н И Е № _</w:t>
            </w:r>
          </w:p>
          <w:p w:rsidR="00786B69" w:rsidRDefault="00786B69">
            <w:pPr>
              <w:jc w:val="center"/>
              <w:rPr>
                <w:rFonts w:ascii="Arial" w:hAnsi="Arial"/>
                <w:b/>
              </w:rPr>
            </w:pPr>
          </w:p>
          <w:p w:rsidR="00786B69" w:rsidRDefault="00363628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Семенова</w:t>
            </w:r>
          </w:p>
          <w:p w:rsidR="00786B69" w:rsidRDefault="00363628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Людмила Николаевна</w:t>
            </w:r>
          </w:p>
          <w:p w:rsidR="00786B69" w:rsidRDefault="00363628">
            <w:pPr>
              <w:tabs>
                <w:tab w:val="left" w:pos="930"/>
                <w:tab w:val="center" w:pos="2291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является старостой</w:t>
            </w:r>
          </w:p>
          <w:p w:rsidR="00786B69" w:rsidRDefault="00363628">
            <w:pPr>
              <w:tabs>
                <w:tab w:val="left" w:pos="930"/>
                <w:tab w:val="center" w:pos="2291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поселка </w:t>
            </w:r>
            <w:proofErr w:type="spellStart"/>
            <w:r>
              <w:rPr>
                <w:rFonts w:ascii="Arial" w:hAnsi="Arial"/>
              </w:rPr>
              <w:t>Алешиха</w:t>
            </w:r>
            <w:proofErr w:type="spellEnd"/>
          </w:p>
          <w:p w:rsidR="00786B69" w:rsidRDefault="00363628">
            <w:pPr>
              <w:tabs>
                <w:tab w:val="left" w:pos="930"/>
                <w:tab w:val="center" w:pos="2291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(</w:t>
            </w:r>
            <w:r>
              <w:rPr>
                <w:rFonts w:ascii="Arial" w:hAnsi="Arial"/>
                <w:i/>
              </w:rPr>
              <w:t xml:space="preserve">основание: решение  Совета депутатов </w:t>
            </w:r>
            <w:proofErr w:type="spellStart"/>
            <w:r>
              <w:rPr>
                <w:rFonts w:ascii="Arial" w:hAnsi="Arial"/>
                <w:i/>
              </w:rPr>
              <w:t>Верх-Камышенского</w:t>
            </w:r>
            <w:proofErr w:type="spellEnd"/>
            <w:r>
              <w:rPr>
                <w:rFonts w:ascii="Arial" w:hAnsi="Arial"/>
                <w:i/>
              </w:rPr>
              <w:t xml:space="preserve"> сельсовета  №__ от __.___. 20__г.</w:t>
            </w:r>
            <w:r>
              <w:rPr>
                <w:rFonts w:ascii="Arial" w:hAnsi="Arial"/>
              </w:rPr>
              <w:t>)</w:t>
            </w:r>
          </w:p>
          <w:p w:rsidR="00786B69" w:rsidRDefault="00786B69">
            <w:pPr>
              <w:jc w:val="center"/>
              <w:rPr>
                <w:rFonts w:ascii="Arial" w:hAnsi="Arial"/>
                <w:b/>
              </w:rPr>
            </w:pPr>
          </w:p>
          <w:p w:rsidR="00786B69" w:rsidRDefault="00363628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 xml:space="preserve">   Глава сельсовета           Л.М.Белоусова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B69" w:rsidRDefault="00786B69">
            <w:pPr>
              <w:rPr>
                <w:rFonts w:ascii="Arial" w:hAnsi="Arial"/>
              </w:rPr>
            </w:pPr>
          </w:p>
          <w:p w:rsidR="00786B69" w:rsidRDefault="00786B69">
            <w:pPr>
              <w:rPr>
                <w:rFonts w:ascii="Arial" w:hAnsi="Arial"/>
              </w:rPr>
            </w:pPr>
          </w:p>
          <w:p w:rsidR="00786B69" w:rsidRDefault="00786B69">
            <w:pPr>
              <w:rPr>
                <w:rFonts w:ascii="Arial" w:hAnsi="Arial"/>
              </w:rPr>
            </w:pPr>
          </w:p>
          <w:p w:rsidR="00786B69" w:rsidRDefault="00786B69">
            <w:pPr>
              <w:rPr>
                <w:rFonts w:ascii="Arial" w:hAnsi="Arial"/>
              </w:rPr>
            </w:pPr>
          </w:p>
          <w:p w:rsidR="00786B69" w:rsidRDefault="00786B69">
            <w:pPr>
              <w:rPr>
                <w:rFonts w:ascii="Arial" w:hAnsi="Arial"/>
              </w:rPr>
            </w:pPr>
          </w:p>
          <w:p w:rsidR="00786B69" w:rsidRDefault="00786B69">
            <w:pPr>
              <w:rPr>
                <w:rFonts w:ascii="Arial" w:hAnsi="Arial"/>
              </w:rPr>
            </w:pPr>
          </w:p>
          <w:p w:rsidR="00786B69" w:rsidRDefault="00786B69">
            <w:pPr>
              <w:rPr>
                <w:rFonts w:ascii="Arial" w:hAnsi="Arial"/>
              </w:rPr>
            </w:pPr>
          </w:p>
          <w:p w:rsidR="00786B69" w:rsidRDefault="00786B69">
            <w:pPr>
              <w:rPr>
                <w:rFonts w:ascii="Arial" w:hAnsi="Arial"/>
              </w:rPr>
            </w:pPr>
          </w:p>
          <w:p w:rsidR="00786B69" w:rsidRDefault="00786B69">
            <w:pPr>
              <w:rPr>
                <w:rFonts w:ascii="Arial" w:hAnsi="Arial"/>
              </w:rPr>
            </w:pPr>
          </w:p>
          <w:p w:rsidR="00786B69" w:rsidRDefault="00786B69">
            <w:pPr>
              <w:rPr>
                <w:rFonts w:ascii="Arial" w:hAnsi="Arial"/>
              </w:rPr>
            </w:pPr>
          </w:p>
          <w:p w:rsidR="00786B69" w:rsidRDefault="00786B69">
            <w:pPr>
              <w:rPr>
                <w:rFonts w:ascii="Arial" w:hAnsi="Arial"/>
              </w:rPr>
            </w:pPr>
          </w:p>
          <w:p w:rsidR="00786B69" w:rsidRDefault="00363628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                       М.П.</w:t>
            </w:r>
          </w:p>
          <w:p w:rsidR="00786B69" w:rsidRDefault="00786B69">
            <w:pPr>
              <w:rPr>
                <w:rFonts w:ascii="Arial" w:hAnsi="Arial"/>
              </w:rPr>
            </w:pPr>
          </w:p>
        </w:tc>
      </w:tr>
    </w:tbl>
    <w:p w:rsidR="00786B69" w:rsidRDefault="00786B69">
      <w:pPr>
        <w:widowControl w:val="0"/>
        <w:ind w:firstLine="709"/>
        <w:jc w:val="center"/>
        <w:rPr>
          <w:rFonts w:ascii="Arial" w:hAnsi="Arial"/>
        </w:rPr>
      </w:pPr>
    </w:p>
    <w:p w:rsidR="00786B69" w:rsidRDefault="00786B69">
      <w:pPr>
        <w:rPr>
          <w:rFonts w:ascii="Arial" w:hAnsi="Arial"/>
        </w:rPr>
      </w:pPr>
    </w:p>
    <w:p w:rsidR="00786B69" w:rsidRDefault="00786B69">
      <w:pPr>
        <w:rPr>
          <w:rFonts w:ascii="Arial" w:hAnsi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897"/>
        <w:gridCol w:w="4761"/>
      </w:tblGrid>
      <w:tr w:rsidR="00786B69">
        <w:trPr>
          <w:trHeight w:val="2818"/>
        </w:trPr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B69" w:rsidRDefault="00786B69">
            <w:pPr>
              <w:jc w:val="center"/>
              <w:rPr>
                <w:rFonts w:ascii="Arial" w:hAnsi="Arial"/>
              </w:rPr>
            </w:pPr>
          </w:p>
          <w:p w:rsidR="00786B69" w:rsidRDefault="00363628">
            <w:pPr>
              <w:tabs>
                <w:tab w:val="left" w:pos="495"/>
                <w:tab w:val="center" w:pos="2448"/>
              </w:tabs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ВЕРХ-КАМЫШЕНСКИЙ СЕЛЬСОВЕТ</w:t>
            </w:r>
          </w:p>
          <w:p w:rsidR="00786B69" w:rsidRDefault="00363628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КРАСНОЩЁКОВСКОГО РАЙОНА АЛТАЙСКОГО КРАЯ</w:t>
            </w:r>
          </w:p>
          <w:p w:rsidR="00786B69" w:rsidRDefault="00786B69">
            <w:pPr>
              <w:jc w:val="center"/>
              <w:rPr>
                <w:rFonts w:ascii="Arial" w:hAnsi="Arial"/>
              </w:rPr>
            </w:pPr>
          </w:p>
          <w:p w:rsidR="00786B69" w:rsidRDefault="00363628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У Д О С Т О В Е </w:t>
            </w:r>
            <w:proofErr w:type="gramStart"/>
            <w:r>
              <w:rPr>
                <w:rFonts w:ascii="Arial" w:hAnsi="Arial"/>
                <w:b/>
              </w:rPr>
              <w:t>Р</w:t>
            </w:r>
            <w:proofErr w:type="gramEnd"/>
            <w:r>
              <w:rPr>
                <w:rFonts w:ascii="Arial" w:hAnsi="Arial"/>
                <w:b/>
              </w:rPr>
              <w:t xml:space="preserve"> Е Н И Е № _</w:t>
            </w:r>
          </w:p>
          <w:p w:rsidR="00786B69" w:rsidRDefault="00786B69">
            <w:pPr>
              <w:jc w:val="center"/>
              <w:rPr>
                <w:rFonts w:ascii="Arial" w:hAnsi="Arial"/>
                <w:b/>
              </w:rPr>
            </w:pPr>
          </w:p>
          <w:p w:rsidR="00786B69" w:rsidRDefault="00363628">
            <w:pPr>
              <w:jc w:val="center"/>
              <w:rPr>
                <w:rFonts w:ascii="Arial" w:hAnsi="Arial"/>
                <w:b/>
              </w:rPr>
            </w:pPr>
            <w:proofErr w:type="spellStart"/>
            <w:r>
              <w:rPr>
                <w:rFonts w:ascii="Arial" w:hAnsi="Arial"/>
                <w:b/>
              </w:rPr>
              <w:t>Келлер</w:t>
            </w:r>
            <w:proofErr w:type="spellEnd"/>
          </w:p>
          <w:p w:rsidR="00786B69" w:rsidRDefault="00363628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Оксана Витальевна</w:t>
            </w:r>
          </w:p>
          <w:p w:rsidR="00786B69" w:rsidRDefault="00363628">
            <w:pPr>
              <w:tabs>
                <w:tab w:val="left" w:pos="930"/>
                <w:tab w:val="center" w:pos="2291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является старостой</w:t>
            </w:r>
          </w:p>
          <w:p w:rsidR="00786B69" w:rsidRDefault="00363628">
            <w:pPr>
              <w:tabs>
                <w:tab w:val="left" w:pos="930"/>
                <w:tab w:val="center" w:pos="2291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поселка </w:t>
            </w:r>
            <w:proofErr w:type="spellStart"/>
            <w:r>
              <w:rPr>
                <w:rFonts w:ascii="Arial" w:hAnsi="Arial"/>
              </w:rPr>
              <w:t>Ермачиха</w:t>
            </w:r>
            <w:proofErr w:type="spellEnd"/>
          </w:p>
          <w:p w:rsidR="00786B69" w:rsidRDefault="00363628">
            <w:pPr>
              <w:tabs>
                <w:tab w:val="left" w:pos="930"/>
                <w:tab w:val="center" w:pos="2291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(</w:t>
            </w:r>
            <w:r>
              <w:rPr>
                <w:rFonts w:ascii="Arial" w:hAnsi="Arial"/>
                <w:i/>
              </w:rPr>
              <w:t xml:space="preserve">основание: решение  Совета депутатов </w:t>
            </w:r>
            <w:proofErr w:type="spellStart"/>
            <w:r>
              <w:rPr>
                <w:rFonts w:ascii="Arial" w:hAnsi="Arial"/>
                <w:i/>
              </w:rPr>
              <w:t>Верх-Камышенского</w:t>
            </w:r>
            <w:proofErr w:type="spellEnd"/>
            <w:r>
              <w:rPr>
                <w:rFonts w:ascii="Arial" w:hAnsi="Arial"/>
                <w:i/>
              </w:rPr>
              <w:t xml:space="preserve"> сельсовета  №__ от __.__.20__ г.</w:t>
            </w:r>
            <w:r>
              <w:rPr>
                <w:rFonts w:ascii="Arial" w:hAnsi="Arial"/>
              </w:rPr>
              <w:t>)</w:t>
            </w:r>
          </w:p>
          <w:p w:rsidR="00786B69" w:rsidRDefault="00786B69">
            <w:pPr>
              <w:jc w:val="center"/>
              <w:rPr>
                <w:rFonts w:ascii="Arial" w:hAnsi="Arial"/>
                <w:b/>
              </w:rPr>
            </w:pPr>
          </w:p>
          <w:p w:rsidR="00786B69" w:rsidRDefault="0036362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Глава сельсовета           Л.М.Белоусова</w:t>
            </w:r>
          </w:p>
        </w:tc>
        <w:tc>
          <w:tcPr>
            <w:tcW w:w="4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B69" w:rsidRDefault="00786B69">
            <w:pPr>
              <w:rPr>
                <w:rFonts w:ascii="Arial" w:hAnsi="Arial"/>
              </w:rPr>
            </w:pPr>
          </w:p>
          <w:p w:rsidR="00786B69" w:rsidRDefault="00786B69">
            <w:pPr>
              <w:rPr>
                <w:rFonts w:ascii="Arial" w:hAnsi="Arial"/>
              </w:rPr>
            </w:pPr>
          </w:p>
          <w:p w:rsidR="00786B69" w:rsidRDefault="00786B69">
            <w:pPr>
              <w:rPr>
                <w:rFonts w:ascii="Arial" w:hAnsi="Arial"/>
              </w:rPr>
            </w:pPr>
          </w:p>
          <w:p w:rsidR="00786B69" w:rsidRDefault="00786B69">
            <w:pPr>
              <w:rPr>
                <w:rFonts w:ascii="Arial" w:hAnsi="Arial"/>
              </w:rPr>
            </w:pPr>
          </w:p>
          <w:p w:rsidR="00786B69" w:rsidRDefault="00786B69">
            <w:pPr>
              <w:rPr>
                <w:rFonts w:ascii="Arial" w:hAnsi="Arial"/>
              </w:rPr>
            </w:pPr>
          </w:p>
          <w:p w:rsidR="00786B69" w:rsidRDefault="00786B69">
            <w:pPr>
              <w:rPr>
                <w:rFonts w:ascii="Arial" w:hAnsi="Arial"/>
              </w:rPr>
            </w:pPr>
          </w:p>
          <w:p w:rsidR="00786B69" w:rsidRDefault="00786B69">
            <w:pPr>
              <w:rPr>
                <w:rFonts w:ascii="Arial" w:hAnsi="Arial"/>
              </w:rPr>
            </w:pPr>
          </w:p>
          <w:p w:rsidR="00786B69" w:rsidRDefault="00786B69">
            <w:pPr>
              <w:rPr>
                <w:rFonts w:ascii="Arial" w:hAnsi="Arial"/>
              </w:rPr>
            </w:pPr>
          </w:p>
          <w:p w:rsidR="00786B69" w:rsidRDefault="00786B69">
            <w:pPr>
              <w:rPr>
                <w:rFonts w:ascii="Arial" w:hAnsi="Arial"/>
              </w:rPr>
            </w:pPr>
          </w:p>
          <w:p w:rsidR="00786B69" w:rsidRDefault="00786B69">
            <w:pPr>
              <w:rPr>
                <w:rFonts w:ascii="Arial" w:hAnsi="Arial"/>
              </w:rPr>
            </w:pPr>
          </w:p>
          <w:p w:rsidR="00786B69" w:rsidRDefault="00786B69">
            <w:pPr>
              <w:rPr>
                <w:rFonts w:ascii="Arial" w:hAnsi="Arial"/>
              </w:rPr>
            </w:pPr>
          </w:p>
          <w:p w:rsidR="00786B69" w:rsidRDefault="00363628">
            <w:pPr>
              <w:tabs>
                <w:tab w:val="left" w:pos="1290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ab/>
              <w:t>М.П.</w:t>
            </w:r>
          </w:p>
        </w:tc>
      </w:tr>
    </w:tbl>
    <w:p w:rsidR="00786B69" w:rsidRDefault="00786B69">
      <w:pPr>
        <w:rPr>
          <w:rFonts w:ascii="Arial" w:hAnsi="Arial"/>
        </w:rPr>
      </w:pPr>
    </w:p>
    <w:p w:rsidR="00786B69" w:rsidRDefault="00786B69">
      <w:pPr>
        <w:rPr>
          <w:rFonts w:ascii="Arial" w:hAnsi="Arial"/>
        </w:rPr>
      </w:pPr>
    </w:p>
    <w:p w:rsidR="00786B69" w:rsidRDefault="00786B69">
      <w:pPr>
        <w:rPr>
          <w:rFonts w:ascii="Arial" w:hAnsi="Arial"/>
        </w:rPr>
      </w:pPr>
    </w:p>
    <w:p w:rsidR="00786B69" w:rsidRDefault="00786B69">
      <w:pPr>
        <w:rPr>
          <w:rFonts w:ascii="Arial" w:hAnsi="Arial"/>
        </w:rPr>
      </w:pPr>
    </w:p>
    <w:p w:rsidR="00786B69" w:rsidRDefault="00786B69">
      <w:pPr>
        <w:rPr>
          <w:rFonts w:ascii="Arial" w:hAnsi="Arial"/>
        </w:rPr>
      </w:pPr>
    </w:p>
    <w:p w:rsidR="00786B69" w:rsidRDefault="00786B69">
      <w:pPr>
        <w:rPr>
          <w:rFonts w:ascii="Arial" w:hAnsi="Arial"/>
        </w:rPr>
      </w:pPr>
    </w:p>
    <w:p w:rsidR="00786B69" w:rsidRDefault="00786B69">
      <w:pPr>
        <w:rPr>
          <w:rFonts w:ascii="Arial" w:hAnsi="Arial"/>
        </w:rPr>
      </w:pPr>
    </w:p>
    <w:p w:rsidR="00786B69" w:rsidRDefault="00786B69">
      <w:pPr>
        <w:widowControl w:val="0"/>
        <w:ind w:left="5103"/>
        <w:rPr>
          <w:rFonts w:ascii="Arial" w:hAnsi="Arial"/>
        </w:rPr>
      </w:pPr>
    </w:p>
    <w:p w:rsidR="00786B69" w:rsidRDefault="00786B69">
      <w:pPr>
        <w:rPr>
          <w:rFonts w:ascii="Arial" w:hAnsi="Arial"/>
        </w:rPr>
      </w:pPr>
    </w:p>
    <w:sectPr w:rsidR="00786B69" w:rsidSect="00786B69">
      <w:pgSz w:w="11909" w:h="16834"/>
      <w:pgMar w:top="1079" w:right="567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6B69"/>
    <w:rsid w:val="000E6890"/>
    <w:rsid w:val="00363628"/>
    <w:rsid w:val="00786B69"/>
    <w:rsid w:val="00BB01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786B69"/>
    <w:rPr>
      <w:sz w:val="24"/>
    </w:rPr>
  </w:style>
  <w:style w:type="paragraph" w:styleId="10">
    <w:name w:val="heading 1"/>
    <w:basedOn w:val="a"/>
    <w:next w:val="a"/>
    <w:link w:val="11"/>
    <w:uiPriority w:val="9"/>
    <w:qFormat/>
    <w:rsid w:val="00786B69"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rsid w:val="00786B69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786B69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786B69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786B69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786B69"/>
    <w:rPr>
      <w:sz w:val="24"/>
    </w:rPr>
  </w:style>
  <w:style w:type="paragraph" w:styleId="21">
    <w:name w:val="toc 2"/>
    <w:next w:val="a"/>
    <w:link w:val="22"/>
    <w:uiPriority w:val="39"/>
    <w:rsid w:val="00786B6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786B69"/>
    <w:rPr>
      <w:rFonts w:ascii="XO Thames" w:hAnsi="XO Thames"/>
      <w:sz w:val="28"/>
    </w:rPr>
  </w:style>
  <w:style w:type="paragraph" w:styleId="a3">
    <w:name w:val="Balloon Text"/>
    <w:basedOn w:val="a"/>
    <w:link w:val="a4"/>
    <w:rsid w:val="00786B69"/>
    <w:rPr>
      <w:rFonts w:ascii="Segoe UI" w:hAnsi="Segoe UI"/>
      <w:sz w:val="18"/>
    </w:rPr>
  </w:style>
  <w:style w:type="character" w:customStyle="1" w:styleId="a4">
    <w:name w:val="Текст выноски Знак"/>
    <w:basedOn w:val="1"/>
    <w:link w:val="a3"/>
    <w:rsid w:val="00786B69"/>
    <w:rPr>
      <w:rFonts w:ascii="Segoe UI" w:hAnsi="Segoe UI"/>
      <w:sz w:val="18"/>
    </w:rPr>
  </w:style>
  <w:style w:type="paragraph" w:styleId="41">
    <w:name w:val="toc 4"/>
    <w:next w:val="a"/>
    <w:link w:val="42"/>
    <w:uiPriority w:val="39"/>
    <w:rsid w:val="00786B6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786B69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786B6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786B69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786B6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786B69"/>
    <w:rPr>
      <w:rFonts w:ascii="XO Thames" w:hAnsi="XO Thames"/>
      <w:sz w:val="28"/>
    </w:rPr>
  </w:style>
  <w:style w:type="paragraph" w:customStyle="1" w:styleId="a5">
    <w:name w:val="Знак"/>
    <w:basedOn w:val="a"/>
    <w:link w:val="a6"/>
    <w:rsid w:val="00786B69"/>
    <w:pPr>
      <w:spacing w:after="160" w:line="240" w:lineRule="exact"/>
    </w:pPr>
    <w:rPr>
      <w:rFonts w:ascii="Verdana" w:hAnsi="Verdana"/>
      <w:sz w:val="20"/>
    </w:rPr>
  </w:style>
  <w:style w:type="character" w:customStyle="1" w:styleId="a6">
    <w:name w:val="Знак"/>
    <w:basedOn w:val="1"/>
    <w:link w:val="a5"/>
    <w:rsid w:val="00786B69"/>
    <w:rPr>
      <w:rFonts w:ascii="Verdana" w:hAnsi="Verdana"/>
      <w:sz w:val="20"/>
    </w:rPr>
  </w:style>
  <w:style w:type="paragraph" w:customStyle="1" w:styleId="Endnote">
    <w:name w:val="Endnote"/>
    <w:link w:val="Endnote0"/>
    <w:rsid w:val="00786B69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sid w:val="00786B69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786B69"/>
    <w:rPr>
      <w:rFonts w:ascii="XO Thames" w:hAnsi="XO Thames"/>
      <w:b/>
      <w:sz w:val="26"/>
    </w:rPr>
  </w:style>
  <w:style w:type="paragraph" w:styleId="a7">
    <w:name w:val="No Spacing"/>
    <w:link w:val="a8"/>
    <w:rsid w:val="00786B69"/>
    <w:rPr>
      <w:sz w:val="24"/>
    </w:rPr>
  </w:style>
  <w:style w:type="character" w:customStyle="1" w:styleId="a8">
    <w:name w:val="Без интервала Знак"/>
    <w:link w:val="a7"/>
    <w:rsid w:val="00786B69"/>
    <w:rPr>
      <w:sz w:val="24"/>
    </w:rPr>
  </w:style>
  <w:style w:type="paragraph" w:styleId="31">
    <w:name w:val="toc 3"/>
    <w:next w:val="a"/>
    <w:link w:val="32"/>
    <w:uiPriority w:val="39"/>
    <w:rsid w:val="00786B6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786B69"/>
    <w:rPr>
      <w:rFonts w:ascii="XO Thames" w:hAnsi="XO Thames"/>
      <w:sz w:val="28"/>
    </w:rPr>
  </w:style>
  <w:style w:type="paragraph" w:customStyle="1" w:styleId="12">
    <w:name w:val="Основной шрифт абзаца1"/>
    <w:link w:val="5"/>
    <w:rsid w:val="00786B69"/>
  </w:style>
  <w:style w:type="character" w:customStyle="1" w:styleId="50">
    <w:name w:val="Заголовок 5 Знак"/>
    <w:link w:val="5"/>
    <w:rsid w:val="00786B69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sid w:val="00786B69"/>
    <w:rPr>
      <w:rFonts w:ascii="Arial" w:hAnsi="Arial"/>
      <w:b/>
      <w:sz w:val="32"/>
    </w:rPr>
  </w:style>
  <w:style w:type="paragraph" w:styleId="a9">
    <w:name w:val="Normal (Web)"/>
    <w:basedOn w:val="a"/>
    <w:link w:val="aa"/>
    <w:rsid w:val="00786B69"/>
    <w:pPr>
      <w:spacing w:beforeAutospacing="1" w:afterAutospacing="1"/>
    </w:pPr>
  </w:style>
  <w:style w:type="character" w:customStyle="1" w:styleId="aa">
    <w:name w:val="Обычный (веб) Знак"/>
    <w:basedOn w:val="1"/>
    <w:link w:val="a9"/>
    <w:rsid w:val="00786B69"/>
  </w:style>
  <w:style w:type="paragraph" w:customStyle="1" w:styleId="13">
    <w:name w:val="Гиперссылка1"/>
    <w:link w:val="ab"/>
    <w:rsid w:val="00786B69"/>
    <w:rPr>
      <w:color w:val="0000FF"/>
      <w:u w:val="single"/>
    </w:rPr>
  </w:style>
  <w:style w:type="character" w:styleId="ab">
    <w:name w:val="Hyperlink"/>
    <w:link w:val="13"/>
    <w:rsid w:val="00786B69"/>
    <w:rPr>
      <w:color w:val="0000FF"/>
      <w:u w:val="single"/>
    </w:rPr>
  </w:style>
  <w:style w:type="paragraph" w:customStyle="1" w:styleId="Footnote">
    <w:name w:val="Footnote"/>
    <w:link w:val="Footnote0"/>
    <w:rsid w:val="00786B69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786B69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786B6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786B69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786B69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786B69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rsid w:val="00786B6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786B69"/>
    <w:rPr>
      <w:rFonts w:ascii="XO Thames" w:hAnsi="XO Thames"/>
      <w:sz w:val="28"/>
    </w:rPr>
  </w:style>
  <w:style w:type="paragraph" w:styleId="ac">
    <w:name w:val="List Paragraph"/>
    <w:basedOn w:val="a"/>
    <w:link w:val="ad"/>
    <w:rsid w:val="00786B69"/>
    <w:pPr>
      <w:ind w:left="720"/>
    </w:pPr>
    <w:rPr>
      <w:sz w:val="20"/>
    </w:rPr>
  </w:style>
  <w:style w:type="character" w:customStyle="1" w:styleId="ad">
    <w:name w:val="Абзац списка Знак"/>
    <w:basedOn w:val="1"/>
    <w:link w:val="ac"/>
    <w:rsid w:val="00786B69"/>
    <w:rPr>
      <w:sz w:val="20"/>
    </w:rPr>
  </w:style>
  <w:style w:type="paragraph" w:styleId="8">
    <w:name w:val="toc 8"/>
    <w:next w:val="a"/>
    <w:link w:val="80"/>
    <w:uiPriority w:val="39"/>
    <w:rsid w:val="00786B6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786B69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786B6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786B69"/>
    <w:rPr>
      <w:rFonts w:ascii="XO Thames" w:hAnsi="XO Thames"/>
      <w:sz w:val="28"/>
    </w:rPr>
  </w:style>
  <w:style w:type="paragraph" w:customStyle="1" w:styleId="16">
    <w:name w:val="Строгий1"/>
    <w:link w:val="ae"/>
    <w:rsid w:val="00786B69"/>
    <w:rPr>
      <w:b/>
    </w:rPr>
  </w:style>
  <w:style w:type="character" w:styleId="ae">
    <w:name w:val="Strong"/>
    <w:link w:val="16"/>
    <w:rsid w:val="00786B69"/>
    <w:rPr>
      <w:b/>
    </w:rPr>
  </w:style>
  <w:style w:type="paragraph" w:styleId="af">
    <w:name w:val="Subtitle"/>
    <w:next w:val="a"/>
    <w:link w:val="af0"/>
    <w:uiPriority w:val="11"/>
    <w:qFormat/>
    <w:rsid w:val="00786B69"/>
    <w:pPr>
      <w:jc w:val="both"/>
    </w:pPr>
    <w:rPr>
      <w:rFonts w:ascii="XO Thames" w:hAnsi="XO Thames"/>
      <w:i/>
      <w:sz w:val="24"/>
    </w:rPr>
  </w:style>
  <w:style w:type="character" w:customStyle="1" w:styleId="af0">
    <w:name w:val="Подзаголовок Знак"/>
    <w:link w:val="af"/>
    <w:rsid w:val="00786B69"/>
    <w:rPr>
      <w:rFonts w:ascii="XO Thames" w:hAnsi="XO Thames"/>
      <w:i/>
      <w:sz w:val="24"/>
    </w:rPr>
  </w:style>
  <w:style w:type="paragraph" w:styleId="af1">
    <w:name w:val="Title"/>
    <w:next w:val="a"/>
    <w:link w:val="af2"/>
    <w:uiPriority w:val="10"/>
    <w:qFormat/>
    <w:rsid w:val="00786B69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2">
    <w:name w:val="Название Знак"/>
    <w:link w:val="af1"/>
    <w:rsid w:val="00786B69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786B69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786B69"/>
    <w:rPr>
      <w:rFonts w:ascii="XO Thames" w:hAnsi="XO Thames"/>
      <w:b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2020</Words>
  <Characters>11517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Pirated Aliance</Company>
  <LinksUpToDate>false</LinksUpToDate>
  <CharactersWithSpaces>13510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Верх-Камышенка</cp:lastModifiedBy>
  <cp:revision>3</cp:revision>
  <cp:lastPrinted>2026-06-26T02:44:00Z</cp:lastPrinted>
  <dcterms:created xsi:type="dcterms:W3CDTF">2026-06-25T05:59:00Z</dcterms:created>
  <dcterms:modified xsi:type="dcterms:W3CDTF">2026-06-26T02:46:00Z</dcterms:modified>
</cp:coreProperties>
</file>